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1D" w:rsidRPr="009F7EFB" w:rsidRDefault="00B87816" w:rsidP="00627D1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 w:hint="cs"/>
          <w:sz w:val="34"/>
          <w:szCs w:val="34"/>
          <w:cs/>
        </w:rPr>
        <w:t>รายงานการป</w:t>
      </w:r>
      <w:r w:rsidR="00627D1D" w:rsidRPr="009F7EFB">
        <w:rPr>
          <w:rFonts w:ascii="TH SarabunIT๙" w:hAnsi="TH SarabunIT๙" w:cs="TH SarabunIT๙"/>
          <w:sz w:val="34"/>
          <w:szCs w:val="34"/>
          <w:cs/>
        </w:rPr>
        <w:t>ระชุมสภาเทศบาลตำบลป่าโมก</w:t>
      </w:r>
    </w:p>
    <w:p w:rsidR="00627D1D" w:rsidRPr="009F7EFB" w:rsidRDefault="00627D1D" w:rsidP="00627D1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สมัยสามัญ  สมัยที่  2 ประจำปี พ.ศ.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</w:p>
    <w:p w:rsidR="00627D1D" w:rsidRPr="009F7EFB" w:rsidRDefault="00627D1D" w:rsidP="00627D1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วัน</w:t>
      </w:r>
      <w:r w:rsidR="00826DC0" w:rsidRPr="009F7EFB">
        <w:rPr>
          <w:rFonts w:ascii="TH SarabunIT๙" w:hAnsi="TH SarabunIT๙" w:cs="TH SarabunIT๙"/>
          <w:sz w:val="34"/>
          <w:szCs w:val="34"/>
          <w:cs/>
        </w:rPr>
        <w:t>อังคาร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r w:rsidR="00A03FB8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8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พฤษภาคม 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เวลา 10.00 น.</w:t>
      </w:r>
    </w:p>
    <w:p w:rsidR="00627D1D" w:rsidRPr="009F7EFB" w:rsidRDefault="00627D1D" w:rsidP="00627D1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ณ ห้องประชุมสภาเทศบาลตำบลป่าโมก</w:t>
      </w:r>
    </w:p>
    <w:p w:rsidR="00627D1D" w:rsidRPr="009F7EFB" w:rsidRDefault="00627D1D" w:rsidP="00627D1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</w:t>
      </w:r>
    </w:p>
    <w:p w:rsidR="000D01CF" w:rsidRPr="00CE72FA" w:rsidRDefault="000D01CF" w:rsidP="000D01CF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ต้องประสงค์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ประธานสภาเทศบาล</w:t>
      </w:r>
    </w:p>
    <w:p w:rsidR="000D01CF" w:rsidRPr="00CE72FA" w:rsidRDefault="000D01CF" w:rsidP="000D01C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นายมนู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สังข์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ศิริ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0D01CF" w:rsidRPr="00CE72FA" w:rsidRDefault="000D01CF" w:rsidP="000D01C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๓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นายพยนต์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ชุนห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0D01CF" w:rsidRPr="00CE72FA" w:rsidRDefault="000D01CF" w:rsidP="000D01C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4.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0D01CF" w:rsidRPr="00CE72FA" w:rsidRDefault="000D01CF" w:rsidP="000D01C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นางสาวมาลัย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อรุณี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กล่อม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กูล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</w:p>
    <w:p w:rsidR="000D01CF" w:rsidRPr="00CE72FA" w:rsidRDefault="000D01CF" w:rsidP="000D01C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นายบำรุง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แย้มนิยม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8. นายฉลวย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9. นางสาวชนากานต์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แป้งนวล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10. นายสุพจน์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ฉัตร์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เงิน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11. นายอารยัน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จำนงค์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วุฒิ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12. 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เอนก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เล็กนิคม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0D01CF" w:rsidRPr="00CE72FA" w:rsidRDefault="000D01CF" w:rsidP="000D01C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๑3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นายสุพล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เรืองฤทธิ์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เลขานุการสภาเทศบาล</w:t>
      </w:r>
    </w:p>
    <w:p w:rsidR="000D01CF" w:rsidRPr="00CE72FA" w:rsidRDefault="000D01CF" w:rsidP="000D01CF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นายสมศักดิ์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๒. นายกล้าณรงค์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เชื้อบุญมี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3.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นายยง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ยุทธ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5. 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นายกรรมาธิ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จิ</w:t>
      </w:r>
      <w:r w:rsidRPr="00CE72FA">
        <w:rPr>
          <w:rFonts w:ascii="TH SarabunIT๙" w:hAnsi="TH SarabunIT๙" w:cs="TH SarabunIT๙"/>
          <w:sz w:val="34"/>
          <w:szCs w:val="34"/>
          <w:cs/>
        </w:rPr>
        <w:t>ตตะมาก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ที่ปรึกษานายกเทศมนตรี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ธานินทร์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สินธุประสิทธิ์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หัวหน้าสำนักปลัดเทศบาล</w:t>
      </w:r>
    </w:p>
    <w:p w:rsidR="000D01CF" w:rsidRPr="00CE72FA" w:rsidRDefault="000D01CF" w:rsidP="000D01C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วุ่นวงศ์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สุวรรณา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วัชร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อาภาไพบูลย์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ผู้อำนวยการกองการศึกษา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9. นายนิยุตชัย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มหาพรหม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10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นายปราโมทย์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รก.ผู้อำนวยการกองช่าง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1. 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 w:rsidR="00E14601">
        <w:rPr>
          <w:rFonts w:ascii="TH SarabunIT๙" w:hAnsi="TH SarabunIT๙" w:cs="TH SarabunIT๙" w:hint="cs"/>
          <w:sz w:val="34"/>
          <w:szCs w:val="34"/>
          <w:cs/>
        </w:rPr>
        <w:t>วรพล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E14601">
        <w:rPr>
          <w:rFonts w:ascii="TH SarabunIT๙" w:hAnsi="TH SarabunIT๙" w:cs="TH SarabunIT๙" w:hint="cs"/>
          <w:sz w:val="34"/>
          <w:szCs w:val="34"/>
          <w:cs/>
        </w:rPr>
        <w:t>อยู่มั่น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ผู้อำนวยการโรงเรียนชุมชนเทศบาลวัดปาโมกข์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2. นายสุเทพ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กลิ้งกลม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รก.ผู้อำนวยการโรงเรียนเทศบาลวัดพินิจธรรมสาร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13. </w:t>
      </w:r>
      <w:proofErr w:type="spellStart"/>
      <w:r w:rsidR="00E14601">
        <w:rPr>
          <w:rFonts w:ascii="TH SarabunIT๙" w:hAnsi="TH SarabunIT๙" w:cs="TH SarabunIT๙" w:hint="cs"/>
          <w:sz w:val="34"/>
          <w:szCs w:val="34"/>
          <w:cs/>
        </w:rPr>
        <w:t>นางพ</w:t>
      </w:r>
      <w:proofErr w:type="spellEnd"/>
      <w:r w:rsidR="00E14601">
        <w:rPr>
          <w:rFonts w:ascii="TH SarabunIT๙" w:hAnsi="TH SarabunIT๙" w:cs="TH SarabunIT๙" w:hint="cs"/>
          <w:sz w:val="34"/>
          <w:szCs w:val="34"/>
          <w:cs/>
        </w:rPr>
        <w:t>เยาว์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ab/>
      </w:r>
      <w:r w:rsidR="00E14601">
        <w:rPr>
          <w:rFonts w:ascii="TH SarabunIT๙" w:hAnsi="TH SarabunIT๙" w:cs="TH SarabunIT๙" w:hint="cs"/>
          <w:sz w:val="34"/>
          <w:szCs w:val="34"/>
          <w:cs/>
        </w:rPr>
        <w:tab/>
        <w:t>เจริญสันต์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ผู้อำนวยการโรงเรียนเทศบาลวัดโบสถ์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ดิตถ์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4. นางสาวสีนวล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สุ่มประเสริฐ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รก.ผู้อำนวยการโรงเรียนเทศบาลวัดแจ้ง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5. 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>นายสุชาติ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ab/>
      </w:r>
      <w:r w:rsidR="00E14601">
        <w:rPr>
          <w:rFonts w:ascii="TH SarabunIT๙" w:hAnsi="TH SarabunIT๙" w:cs="TH SarabunIT๙" w:hint="cs"/>
          <w:sz w:val="34"/>
          <w:szCs w:val="34"/>
          <w:cs/>
        </w:rPr>
        <w:tab/>
        <w:t>ตาบทอง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 xml:space="preserve">(แทน)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อัมพ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วัน</w:t>
      </w:r>
    </w:p>
    <w:p w:rsidR="000D01CF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16. นายสมชัย         สุนทรเมฆินทร์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E14601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ผู้อำนวยการโรงเรียนเทศบาลวัดแสนสุข</w:t>
      </w:r>
    </w:p>
    <w:p w:rsidR="009F7EFB" w:rsidRPr="00CE72FA" w:rsidRDefault="009F7EFB" w:rsidP="009F7EFB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17.</w:t>
      </w: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เกณิ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เสือหัน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หัวหน้าฝ่ายอำนวยการ</w:t>
      </w:r>
    </w:p>
    <w:p w:rsidR="009F7EFB" w:rsidRPr="00CE72FA" w:rsidRDefault="009F7EFB" w:rsidP="009F7EFB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18. นาง</w:t>
      </w:r>
      <w:r>
        <w:rPr>
          <w:rFonts w:ascii="TH SarabunIT๙" w:hAnsi="TH SarabunIT๙" w:cs="TH SarabunIT๙" w:hint="cs"/>
          <w:sz w:val="34"/>
          <w:szCs w:val="34"/>
          <w:cs/>
        </w:rPr>
        <w:t>พัชริ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นทร์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สงเคราะห์มิตร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หัวหน้าฝ่าย</w:t>
      </w:r>
      <w:r>
        <w:rPr>
          <w:rFonts w:ascii="TH SarabunIT๙" w:hAnsi="TH SarabunIT๙" w:cs="TH SarabunIT๙" w:hint="cs"/>
          <w:sz w:val="34"/>
          <w:szCs w:val="34"/>
          <w:cs/>
        </w:rPr>
        <w:t>อนามัยและสิ่งแวดล้อม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="009F7EFB"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>.</w:t>
      </w:r>
      <w:r w:rsidR="009F7EFB">
        <w:rPr>
          <w:rFonts w:ascii="TH SarabunIT๙" w:hAnsi="TH SarabunIT๙" w:cs="TH SarabunIT๙" w:hint="cs"/>
          <w:sz w:val="34"/>
          <w:szCs w:val="34"/>
          <w:cs/>
        </w:rPr>
        <w:t>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.../2</w:t>
      </w:r>
    </w:p>
    <w:p w:rsidR="009502A0" w:rsidRDefault="009502A0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9502A0" w:rsidRDefault="009502A0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2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0D01CF" w:rsidRPr="00CE72FA" w:rsidRDefault="000D01CF" w:rsidP="000D01C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6D065E">
        <w:rPr>
          <w:rFonts w:ascii="TH SarabunIT๙" w:hAnsi="TH SarabunIT๙" w:cs="TH SarabunIT๙" w:hint="cs"/>
          <w:sz w:val="34"/>
          <w:szCs w:val="34"/>
          <w:cs/>
        </w:rPr>
        <w:t>19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เข็มทอง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หัวหน้างานป้องกันฯ</w:t>
      </w:r>
    </w:p>
    <w:p w:rsidR="000D01CF" w:rsidRPr="00CE72FA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="006D065E">
        <w:rPr>
          <w:rFonts w:ascii="TH SarabunIT๙" w:hAnsi="TH SarabunIT๙" w:cs="TH SarabunIT๙" w:hint="cs"/>
          <w:sz w:val="34"/>
          <w:szCs w:val="34"/>
          <w:cs/>
        </w:rPr>
        <w:t>0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 w:rsidR="006D065E"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 w:rsidR="006D065E"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 w:rsidR="006D065E"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 w:rsidR="006D065E"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0D01CF" w:rsidRDefault="000D01CF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2</w:t>
      </w:r>
      <w:r w:rsidR="006D065E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นางประภาพรรณ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กลีบกลาง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เจ้าพนักงานธุรการปฏิบัติงาน</w:t>
      </w:r>
    </w:p>
    <w:p w:rsidR="006D065E" w:rsidRPr="009F7EFB" w:rsidRDefault="006D065E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9F7EFB">
        <w:rPr>
          <w:rFonts w:ascii="TH SarabunIT๙" w:hAnsi="TH SarabunIT๙" w:cs="TH SarabunIT๙" w:hint="cs"/>
          <w:sz w:val="34"/>
          <w:szCs w:val="34"/>
          <w:u w:val="single"/>
          <w:cs/>
        </w:rPr>
        <w:t>ผู้เข้าร่วมรับฟังการประชุม</w:t>
      </w:r>
    </w:p>
    <w:p w:rsidR="006D065E" w:rsidRDefault="006D065E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1. ร้อยตำรวจเอก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พยัพ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จันทรังษี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3680F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รองสารวัตรปราบปรามสถานีตำรวจภูธรป่าโมก</w:t>
      </w:r>
    </w:p>
    <w:p w:rsidR="006D065E" w:rsidRPr="00CE72FA" w:rsidRDefault="006D065E" w:rsidP="000D0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2. ดาบตำรวจ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นพดล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   ชานุตโร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3680F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ผู้บังคับหมู่</w:t>
      </w:r>
      <w:r w:rsidR="0093680F">
        <w:rPr>
          <w:rFonts w:ascii="TH SarabunIT๙" w:hAnsi="TH SarabunIT๙" w:cs="TH SarabunIT๙" w:hint="cs"/>
          <w:sz w:val="34"/>
          <w:szCs w:val="34"/>
          <w:cs/>
        </w:rPr>
        <w:t>ป้องกันปราบปราม</w:t>
      </w:r>
      <w:r>
        <w:rPr>
          <w:rFonts w:ascii="TH SarabunIT๙" w:hAnsi="TH SarabunIT๙" w:cs="TH SarabunIT๙" w:hint="cs"/>
          <w:sz w:val="34"/>
          <w:szCs w:val="34"/>
          <w:cs/>
        </w:rPr>
        <w:t>สถานีตำรวจภูธรป่าโมก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เริ่มประชุมเวลา 10.00 น.</w:t>
      </w:r>
    </w:p>
    <w:p w:rsidR="004921AD" w:rsidRPr="009F7EFB" w:rsidRDefault="004921AD" w:rsidP="004921AD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นายสุพล เรืองฤทธิ์ ปลัดเทศบาล/เลขานุการสภาเทศบาล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  ขณะนี้ที่ประชุมสมาชิกสภาเทศบาลตำบลป่าโมกครบองค์ประชุมแล้ว ขอกราบเรียนเชิญท่านประธาน 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4921AD" w:rsidRPr="009F7EFB" w:rsidRDefault="00627D1D" w:rsidP="004921A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ขณะนี้สมาชิกสภาเทศบาลตำบลป่าโมกครบองค์ประชุมแล้ว อยู่ในที่ประชุม................คน 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ก่อนอื่นผมขอขอบพระคุณท่าน ...............</w:t>
      </w:r>
      <w:r w:rsidR="00567629" w:rsidRPr="009F7EFB">
        <w:rPr>
          <w:rFonts w:ascii="TH SarabunIT๙" w:hAnsi="TH SarabunIT๙" w:cs="TH SarabunIT๙"/>
          <w:sz w:val="34"/>
          <w:szCs w:val="34"/>
          <w:cs/>
        </w:rPr>
        <w:t>...............</w:t>
      </w:r>
    </w:p>
    <w:p w:rsidR="00627D1D" w:rsidRPr="009F7EFB" w:rsidRDefault="004921AD" w:rsidP="004921A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..................................................... ที่ได้ให้เกียรติมาร่วมรับฟังการประชุมสภาเทศบาลของเรา </w:t>
      </w:r>
      <w:r w:rsidR="00627D1D" w:rsidRPr="009F7EFB">
        <w:rPr>
          <w:rFonts w:ascii="TH SarabunIT๙" w:hAnsi="TH SarabunIT๙" w:cs="TH SarabunIT๙"/>
          <w:sz w:val="34"/>
          <w:szCs w:val="34"/>
          <w:cs/>
        </w:rPr>
        <w:t>ผมขอเปิดประชุมสภาเทศบาลตำบลป่าโมก สมัยสามัญ สมัยที่ 2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27D1D" w:rsidRPr="009F7EFB">
        <w:rPr>
          <w:rFonts w:ascii="TH SarabunIT๙" w:hAnsi="TH SarabunIT๙" w:cs="TH SarabunIT๙"/>
          <w:sz w:val="34"/>
          <w:szCs w:val="34"/>
          <w:cs/>
        </w:rPr>
        <w:t>ประจำปี 256</w:t>
      </w:r>
      <w:r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="00627D1D" w:rsidRPr="009F7EFB">
        <w:rPr>
          <w:rFonts w:ascii="TH SarabunIT๙" w:hAnsi="TH SarabunIT๙" w:cs="TH SarabunIT๙"/>
          <w:sz w:val="34"/>
          <w:szCs w:val="34"/>
          <w:cs/>
        </w:rPr>
        <w:t xml:space="preserve"> ผมขอให้ปลัดเทศบาลในฐานะเลขานุการสภาเทศบาลตำบลป่าโมกอ่านประกาศของสภาเทศบาล เรื่อง กำหนดวันเริ่มประชุม</w:t>
      </w:r>
      <w:r w:rsidR="00567629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27D1D" w:rsidRPr="009F7EFB">
        <w:rPr>
          <w:rFonts w:ascii="TH SarabunIT๙" w:hAnsi="TH SarabunIT๙" w:cs="TH SarabunIT๙"/>
          <w:sz w:val="34"/>
          <w:szCs w:val="34"/>
          <w:cs/>
        </w:rPr>
        <w:t>สภาเทศบาล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นายสุพล   เรืองฤทธิ์ ปลัดเทศบาล/เลขานุการสภาเทศบาล</w:t>
      </w:r>
    </w:p>
    <w:p w:rsidR="00627D1D" w:rsidRPr="009F7EFB" w:rsidRDefault="00627D1D" w:rsidP="00627D1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ประกาศสภาเทศบาลตำบลป่าโมก</w:t>
      </w:r>
    </w:p>
    <w:p w:rsidR="00A03FB8" w:rsidRPr="009F7EFB" w:rsidRDefault="00A03FB8" w:rsidP="00A03FB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เรื่อง   กำหนดวันเริ่มประชุมสภาเทศบาล สมัยสามัญ  สมัยที่ 2  ประจำปี 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</w:p>
    <w:p w:rsidR="00A03FB8" w:rsidRPr="009F7EFB" w:rsidRDefault="00A03FB8" w:rsidP="00A03FB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</w:t>
      </w:r>
    </w:p>
    <w:p w:rsidR="00A03FB8" w:rsidRPr="009F7EFB" w:rsidRDefault="00A03FB8" w:rsidP="00A03FB8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</w:p>
    <w:p w:rsidR="00A03FB8" w:rsidRPr="009F7EFB" w:rsidRDefault="00A03FB8" w:rsidP="00A03FB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อาศัยอำนาจตามความในหมวด 2 ข้อ 21 แห่งระเบียบกระทรวงมหาดไทย ว่าด้วย ข้อบังคับการประชุมสภาท้องถิ่น พ.ศ.2547 และโดยมติของสภาเทศบาลในการประชุมสภาเทศบาล สมัยสามัญ สมัยแรก ประจำปี 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2562 เ</w:t>
      </w:r>
      <w:r w:rsidRPr="009F7EFB">
        <w:rPr>
          <w:rFonts w:ascii="TH SarabunIT๙" w:hAnsi="TH SarabunIT๙" w:cs="TH SarabunIT๙"/>
          <w:sz w:val="34"/>
          <w:szCs w:val="34"/>
          <w:cs/>
        </w:rPr>
        <w:t>มื่อวันที่ 2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1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กุมภาพันธ์ 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</w:p>
    <w:p w:rsidR="00A03FB8" w:rsidRPr="009F7EFB" w:rsidRDefault="00A03FB8" w:rsidP="00A03FB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จึงประกาศกำหนดวันเริ่มประชุมสภาเทศบาล สมัยสามัญ สมัยที่ 2 ประจำปี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ในเดือน พฤษภาคม 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ตั้งแต่วันที่  1  พฤษภาคม 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A03FB8" w:rsidRPr="009F7EFB" w:rsidRDefault="00A03FB8" w:rsidP="00A03FB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ประกาศ  ณ วันที่ 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Pr="009F7EFB">
        <w:rPr>
          <w:rFonts w:ascii="TH SarabunIT๙" w:hAnsi="TH SarabunIT๙" w:cs="TH SarabunIT๙"/>
          <w:sz w:val="34"/>
          <w:szCs w:val="34"/>
          <w:cs/>
        </w:rPr>
        <w:t>เดือน เมษายน  พ.ศ.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A03FB8" w:rsidRPr="009F7EFB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พันเอก  อำนวย   ต้องประสงค์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    </w:t>
      </w:r>
      <w:r w:rsidR="00A03FB8" w:rsidRPr="009F7EFB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Pr="009F7EFB">
        <w:rPr>
          <w:rFonts w:ascii="TH SarabunIT๙" w:hAnsi="TH SarabunIT๙" w:cs="TH SarabunIT๙"/>
          <w:sz w:val="34"/>
          <w:szCs w:val="34"/>
          <w:cs/>
        </w:rPr>
        <w:t>(อำนวย  ต้องประสงค์)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="00A03FB8" w:rsidRPr="009F7EFB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ประธานสภาเทศบาลตำบลป่าโมก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ผมขอเข้าสู่ระเบียบวาระการประชุมต่อไป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1  เรื่อง ที่ประธานจะแจ้งให้ที่ประชุมทราบ</w:t>
      </w:r>
    </w:p>
    <w:p w:rsidR="00567629" w:rsidRPr="009F7EFB" w:rsidRDefault="00627D1D" w:rsidP="00567629">
      <w:pPr>
        <w:spacing w:after="0" w:line="240" w:lineRule="auto"/>
        <w:ind w:left="720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567629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............................................................................................................................................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</w:t>
      </w:r>
      <w:r w:rsidR="00567629"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</w:t>
      </w:r>
      <w:r w:rsidRPr="009F7EFB">
        <w:rPr>
          <w:rFonts w:ascii="TH SarabunIT๙" w:hAnsi="TH SarabunIT๙" w:cs="TH SarabunIT๙"/>
          <w:sz w:val="34"/>
          <w:szCs w:val="34"/>
          <w:cs/>
        </w:rPr>
        <w:t>.................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 xml:space="preserve">  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567629" w:rsidRPr="009F7EFB" w:rsidRDefault="00567629" w:rsidP="0056762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2</w:t>
      </w:r>
    </w:p>
    <w:p w:rsidR="00627D1D" w:rsidRPr="009F7EFB" w:rsidRDefault="00627D1D" w:rsidP="00627D1D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2  เรื่อง  รับรองรายงานการประชุมสภาเทศบาล  สมัยสามัญ  สมัย</w:t>
      </w:r>
      <w:r w:rsidR="004D5605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แรก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 25</w:t>
      </w:r>
      <w:r w:rsidR="004D5605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6</w:t>
      </w:r>
      <w:r w:rsidR="004921AD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เมื่อวันที่  </w:t>
      </w:r>
      <w:r w:rsidR="004D5605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  <w:r w:rsidR="004921AD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1</w:t>
      </w:r>
      <w:r w:rsidR="004D5605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กุมภาพันธ์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25</w:t>
      </w:r>
      <w:r w:rsidR="004D5605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6</w:t>
      </w:r>
      <w:r w:rsidR="004921AD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</w:p>
    <w:p w:rsidR="00627D1D" w:rsidRPr="009F7EFB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</w:t>
      </w:r>
      <w:r w:rsidR="00567629" w:rsidRPr="009F7EFB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ต้องประสงค์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รายงานการประชุมสภาเทศบาลตำบลป่าโมก สมัยสามัญ สมัย</w:t>
      </w:r>
      <w:r w:rsidR="00B47669" w:rsidRPr="009F7EFB">
        <w:rPr>
          <w:rFonts w:ascii="TH SarabunIT๙" w:hAnsi="TH SarabunIT๙" w:cs="TH SarabunIT๙"/>
          <w:sz w:val="34"/>
          <w:szCs w:val="34"/>
          <w:cs/>
        </w:rPr>
        <w:t>แรก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ประจำปี 25</w:t>
      </w:r>
      <w:r w:rsidR="00B47669" w:rsidRPr="009F7EFB">
        <w:rPr>
          <w:rFonts w:ascii="TH SarabunIT๙" w:hAnsi="TH SarabunIT๙" w:cs="TH SarabunIT๙"/>
          <w:sz w:val="34"/>
          <w:szCs w:val="34"/>
          <w:cs/>
        </w:rPr>
        <w:t>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B47669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1</w:t>
      </w:r>
      <w:r w:rsidR="00B47669" w:rsidRPr="009F7EFB">
        <w:rPr>
          <w:rFonts w:ascii="TH SarabunIT๙" w:hAnsi="TH SarabunIT๙" w:cs="TH SarabunIT๙"/>
          <w:sz w:val="34"/>
          <w:szCs w:val="34"/>
          <w:cs/>
        </w:rPr>
        <w:t xml:space="preserve"> กุมภาพันธ์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 xml:space="preserve">2 </w:t>
      </w:r>
      <w:r w:rsidRPr="009F7EFB">
        <w:rPr>
          <w:rFonts w:ascii="TH SarabunIT๙" w:hAnsi="TH SarabunIT๙" w:cs="TH SarabunIT๙"/>
          <w:sz w:val="34"/>
          <w:szCs w:val="34"/>
          <w:cs/>
        </w:rPr>
        <w:t>เจ้าหน้าที่ได้จัดส่งรายงานการประชุมดังกล่าวให้กับสมาชิกทุกท่านล่วงหน้าแล้ว</w:t>
      </w:r>
      <w:r w:rsidR="00567629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มีสมาชิกท่านใดจะขอแก้ไขเพิ่มเติมหรือไม่ ถ้าไม่มีผู้ขอแก้ไข ผมจะขอให้สมาชิกรับรองด้วยครับ</w:t>
      </w:r>
    </w:p>
    <w:p w:rsidR="00627D1D" w:rsidRPr="009F7EFB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  <w:t>ท่านผู้ใดรับรองรายงานการประชุมสภาเทศบาลตำบลป่าโมก สมัยสามัญ  สมัย</w:t>
      </w:r>
      <w:r w:rsidR="00B47669" w:rsidRPr="009F7EFB">
        <w:rPr>
          <w:rFonts w:ascii="TH SarabunIT๙" w:hAnsi="TH SarabunIT๙" w:cs="TH SarabunIT๙"/>
          <w:sz w:val="34"/>
          <w:szCs w:val="34"/>
          <w:cs/>
        </w:rPr>
        <w:t>แรก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ประจำปี </w:t>
      </w:r>
    </w:p>
    <w:p w:rsidR="00627D1D" w:rsidRPr="009F7EFB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25</w:t>
      </w:r>
      <w:r w:rsidR="00B47669" w:rsidRPr="009F7EFB">
        <w:rPr>
          <w:rFonts w:ascii="TH SarabunIT๙" w:hAnsi="TH SarabunIT๙" w:cs="TH SarabunIT๙"/>
          <w:sz w:val="34"/>
          <w:szCs w:val="34"/>
          <w:cs/>
        </w:rPr>
        <w:t>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B47669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1</w:t>
      </w:r>
      <w:r w:rsidR="00B47669" w:rsidRPr="009F7EFB">
        <w:rPr>
          <w:rFonts w:ascii="TH SarabunIT๙" w:hAnsi="TH SarabunIT๙" w:cs="TH SarabunIT๙"/>
          <w:sz w:val="34"/>
          <w:szCs w:val="34"/>
          <w:cs/>
        </w:rPr>
        <w:t xml:space="preserve"> กุมภาพันธ์  256</w:t>
      </w:r>
      <w:r w:rsidR="004921AD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="00B47669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 สมาชิกรับรอง.............. ท่าน</w:t>
      </w:r>
    </w:p>
    <w:p w:rsidR="00627D1D" w:rsidRPr="009F7EFB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  <w:t>ท่านผู้ใดไม่รับรอง กรุณายกมือครับ สมาชิกไม่รับรอง.................ท่าน</w:t>
      </w:r>
    </w:p>
    <w:p w:rsidR="00627D1D" w:rsidRPr="009F7EFB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มีมติรับรองรายงานการประชุมสภาเทศบาลตำบลป่าโมก สมัยสามัญ สมัย</w:t>
      </w:r>
      <w:r w:rsidR="00B47669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แรก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ประจำปี 25</w:t>
      </w:r>
      <w:r w:rsidR="00B47669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="004921AD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</w:t>
      </w:r>
      <w:r w:rsidR="00B47669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="004921AD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="00B47669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กุมภาพันธ์  256</w:t>
      </w:r>
      <w:r w:rsidR="004921AD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</w:p>
    <w:p w:rsidR="00B47669" w:rsidRPr="009F7EFB" w:rsidRDefault="00B47669" w:rsidP="00B4766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3  ญัตติ</w:t>
      </w:r>
    </w:p>
    <w:p w:rsidR="002E6749" w:rsidRPr="009F7EFB" w:rsidRDefault="005D7DDC" w:rsidP="005D7DDC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>3.</w:t>
      </w:r>
      <w:r w:rsidR="004921AD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ขออนุมัติโอนเงินงบประมาณรายจ่ายประจำปีงบประมาณ พ.ศ.</w:t>
      </w:r>
      <w:r w:rsidR="002E6749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256</w:t>
      </w:r>
      <w:r w:rsidR="004921AD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 เพื่อไป</w:t>
      </w:r>
    </w:p>
    <w:p w:rsidR="005D7DDC" w:rsidRPr="009F7EFB" w:rsidRDefault="004921AD" w:rsidP="005D7DDC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ตั้งจ่ายเป็นรายการใหม่ เพื่อจัดซื้อครุภัณฑ์คอมพิวเตอร์ </w:t>
      </w:r>
      <w:r w:rsidR="005D7DDC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(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สำนักปลัดเทศบาล</w:t>
      </w:r>
      <w:r w:rsidR="005D7DDC"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)</w:t>
      </w:r>
    </w:p>
    <w:p w:rsidR="005D7DDC" w:rsidRPr="009F7EFB" w:rsidRDefault="005D7DDC" w:rsidP="005D7DD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5D7DDC" w:rsidRPr="009F7EFB" w:rsidRDefault="005D7DDC" w:rsidP="005D7DD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ชื่นนิยม นายกเทศมนตรี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กราบเรียนท่านประธานสภาที่เคารพและสมาชิกผู้ทรงเกียรติ ผมขออนุญาตมอบให้ นางสาว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ชื่นนิยม  รองนายกเทศมนตรี เป็นผู้แถลงญัตติครับ</w:t>
      </w:r>
    </w:p>
    <w:p w:rsidR="005D7DDC" w:rsidRPr="009F7EFB" w:rsidRDefault="005D7DDC" w:rsidP="005D7DD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954E25" w:rsidRPr="009F7EFB" w:rsidRDefault="005D7DDC" w:rsidP="00E05F57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ชื่นนิยม รองนายกเทศมนตรี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กราบเรียนท่านประธานที่เคารพและท่านสมาชิกผู้ทรงเกียรติ ข้าพเจ้าขอแถลงญัตติเรื่อง </w:t>
      </w:r>
      <w:r w:rsidR="00E05F57" w:rsidRPr="009F7EFB">
        <w:rPr>
          <w:rFonts w:ascii="TH SarabunIT๙" w:hAnsi="TH SarabunIT๙" w:cs="TH SarabunIT๙"/>
          <w:sz w:val="34"/>
          <w:szCs w:val="34"/>
          <w:cs/>
        </w:rPr>
        <w:t>ขออนุมัติโอนเงินงบประมาณรายจ่ายประจำปีงบประมาณ พ.ศ.2562 เพื่อไปตั้งจ่ายเป็นรายการใหม่ เพื่อจัดซื้อครุภัณฑ์คอมพิวเตอร์</w:t>
      </w:r>
    </w:p>
    <w:p w:rsidR="00E05F57" w:rsidRPr="009F7EFB" w:rsidRDefault="00C86CB5" w:rsidP="00E05F5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="00E05F57" w:rsidRPr="009F7EFB">
        <w:rPr>
          <w:rFonts w:ascii="TH SarabunIT๙" w:hAnsi="TH SarabunIT๙" w:cs="TH SarabunIT๙"/>
          <w:sz w:val="34"/>
          <w:szCs w:val="34"/>
          <w:cs/>
        </w:rPr>
        <w:t xml:space="preserve">ตามที่เทศบาลตำบลป่าโมก ได้จัดทำงบประมาณรายจ่ายประจำปีงบประมาณ พ.ศ.2562 แผนงานงบกลาง  งานงบกลาง หมวด งบกลาง ประเภท เงินสำรองจ่าย งบประมาณตั้งไว้ 2,568,610 บาท มีงบประมาณคงเหลือ เป็นเงิน </w:t>
      </w:r>
      <w:r w:rsidR="00E05F57"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="00E05F57" w:rsidRPr="009F7EFB">
        <w:rPr>
          <w:rFonts w:ascii="TH SarabunIT๙" w:hAnsi="TH SarabunIT๙" w:cs="TH SarabunIT๙"/>
          <w:sz w:val="34"/>
          <w:szCs w:val="34"/>
          <w:cs/>
        </w:rPr>
        <w:t>2,485,610 บาท</w:t>
      </w:r>
    </w:p>
    <w:p w:rsidR="00E05F57" w:rsidRPr="009F7EFB" w:rsidRDefault="00C86CB5" w:rsidP="00CD63B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="00E05F57" w:rsidRPr="009F7EFB">
        <w:rPr>
          <w:rFonts w:ascii="TH SarabunIT๙" w:hAnsi="TH SarabunIT๙" w:cs="TH SarabunIT๙"/>
          <w:sz w:val="34"/>
          <w:szCs w:val="34"/>
          <w:cs/>
        </w:rPr>
        <w:t>เนื่องจากครุภัณฑ์คอมพิวเตอร์ที่ใช้ในการปฏิบัติงานของงานการเจ้าหน้าที่ สำนักปลัดเทศบาล เกิดการชำรุดและข้อมูลที่จัดเก็บไว้ใช้ในการปฏิบัติงานสูญหายทั้งหมด ทำให้เจ้าหน้าที่ไม่สามารถปฏิบัติงานได้ ทั้งนี้เพื่อให้เจ้าหน้าที่มีเครื่องมือใช้ในการปฏิบัติงานและสามารถทำงานให้มีประสิทธิภาพมากขึ้น เห็นควรจัดซื้อเครื่องคอมพิวเตอร์พร้อมอุปกรณ์ใหม่  สำนักปลัดเทศบาล  จึงขอเสนอญัตติขออนุมัติโอนเงินงบประมาณรายจ่ายประจำปีงบประมาณ พ.ศ.2562 เพื่อไปตั้งจ่ายเป็นรายการใหม่ เพื่อจัดซื้อครุภัณฑ์คอมพิวเตอร์ ดังมีรายละเอียดดังนี้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โอนลด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แผนงานงบกลาง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งานงบกลาง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หมวดงบกลาง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ประเภท สำรองจ่าย   จำนวนเงิน  40,</w:t>
      </w:r>
      <w:r w:rsidRPr="009F7EFB">
        <w:rPr>
          <w:rFonts w:ascii="TH SarabunIT๙" w:hAnsi="TH SarabunIT๙" w:cs="TH SarabunIT๙"/>
          <w:sz w:val="34"/>
          <w:szCs w:val="34"/>
        </w:rPr>
        <w:t>500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บาท</w:t>
      </w: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ตั้งจ่ายจากรายได้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รวมโอนลดเป็นเงินทั้งสิ้น 40,500  บาท (สี่หมื่นห้าร้อยบาทถ้วน)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3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โอนเพื่อไปตั้งจ่ายเป็นรายการใหม่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แผนงานบริหารงานทั่วไป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งานบริหารทั่วไป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 ค่าครุภัณฑ์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ครุภัณฑ์คอมพิวเตอร์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ประเภทจัดซื้อเครื่องคอมพิวเตอร์สำหรับงานประมวลผล แบบที่ 1 (จอแสดงภาพขนาดไม่น้อยกว่า 19 นิ้ว) จำนวน 1 เครื่อง ซื้อตามเกณฑ์ราคากลางและคุณลักษณะพื้นฐานครุภัณฑ์คอมพิวเตอร์   กระทรวงเทคโนโลยีสารสนเทศและการสื่อสาร  (</w:t>
      </w:r>
      <w:r w:rsidRPr="009F7EFB">
        <w:rPr>
          <w:rFonts w:ascii="TH SarabunIT๙" w:hAnsi="TH SarabunIT๙" w:cs="TH SarabunIT๙"/>
          <w:sz w:val="34"/>
          <w:szCs w:val="34"/>
        </w:rPr>
        <w:t>I.C.T</w:t>
      </w:r>
      <w:r w:rsidRPr="009F7EFB">
        <w:rPr>
          <w:rFonts w:ascii="TH SarabunIT๙" w:hAnsi="TH SarabunIT๙" w:cs="TH SarabunIT๙"/>
          <w:sz w:val="34"/>
          <w:szCs w:val="34"/>
          <w:cs/>
        </w:rPr>
        <w:t>)  งบประมาณ 22,000  บาท ตั้งจ่ายจากรายได้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ประเภท จัดซื้อเครื่องพิมพ์เลเซอร์ หรือ </w:t>
      </w:r>
      <w:r w:rsidRPr="009F7EFB">
        <w:rPr>
          <w:rFonts w:ascii="TH SarabunIT๙" w:hAnsi="TH SarabunIT๙" w:cs="TH SarabunIT๙"/>
          <w:sz w:val="34"/>
          <w:szCs w:val="34"/>
        </w:rPr>
        <w:t>LED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ขาวดำ ชนิด </w:t>
      </w:r>
      <w:r w:rsidRPr="009F7EFB">
        <w:rPr>
          <w:rFonts w:ascii="TH SarabunIT๙" w:hAnsi="TH SarabunIT๙" w:cs="TH SarabunIT๙"/>
          <w:sz w:val="34"/>
          <w:szCs w:val="34"/>
        </w:rPr>
        <w:t xml:space="preserve">Network </w:t>
      </w:r>
      <w:r w:rsidRPr="009F7EFB">
        <w:rPr>
          <w:rFonts w:ascii="TH SarabunIT๙" w:hAnsi="TH SarabunIT๙" w:cs="TH SarabunIT๙"/>
          <w:sz w:val="34"/>
          <w:szCs w:val="34"/>
          <w:cs/>
        </w:rPr>
        <w:t>แบบที่ 1 จำนวน 1 เครื่อง  ซื้อตามเกณฑ์ราคากลางและคุณลักษณะพื้นฐานครุภัณฑ์คอมพิวเตอร์   กระทรวงเทคโนโลยีสารสนเทศและการสื่อสาร  (</w:t>
      </w:r>
      <w:r w:rsidRPr="009F7EFB">
        <w:rPr>
          <w:rFonts w:ascii="TH SarabunIT๙" w:hAnsi="TH SarabunIT๙" w:cs="TH SarabunIT๙"/>
          <w:sz w:val="34"/>
          <w:szCs w:val="34"/>
        </w:rPr>
        <w:t>I.C.T</w:t>
      </w:r>
      <w:r w:rsidRPr="009F7EFB">
        <w:rPr>
          <w:rFonts w:ascii="TH SarabunIT๙" w:hAnsi="TH SarabunIT๙" w:cs="TH SarabunIT๙"/>
          <w:sz w:val="34"/>
          <w:szCs w:val="34"/>
          <w:cs/>
        </w:rPr>
        <w:t>)  งบประมาณ 8,900  บาท ตั้งจ่ายจากรายได้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ประเภท จัดซื้อเครื่องสำรองไฟ ขนาด 1 </w:t>
      </w:r>
      <w:r w:rsidRPr="009F7EFB">
        <w:rPr>
          <w:rFonts w:ascii="TH SarabunIT๙" w:hAnsi="TH SarabunIT๙" w:cs="TH SarabunIT๙"/>
          <w:sz w:val="34"/>
          <w:szCs w:val="34"/>
        </w:rPr>
        <w:t>KVA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จำนวน 1 เครื่อง  ซื้อตามเกณฑ์ราคากลางและคุณลักษณะพื้นฐานครุภัณฑ์คอมพิวเตอร์   กระทรวงเทคโนโลยีสารสนเทศและการสื่อสาร  (</w:t>
      </w:r>
      <w:r w:rsidRPr="009F7EFB">
        <w:rPr>
          <w:rFonts w:ascii="TH SarabunIT๙" w:hAnsi="TH SarabunIT๙" w:cs="TH SarabunIT๙"/>
          <w:sz w:val="34"/>
          <w:szCs w:val="34"/>
        </w:rPr>
        <w:t>I.C.T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)  งบประมาณ </w:t>
      </w:r>
      <w:r w:rsidRPr="009F7EFB">
        <w:rPr>
          <w:rFonts w:ascii="TH SarabunIT๙" w:hAnsi="TH SarabunIT๙" w:cs="TH SarabunIT๙"/>
          <w:sz w:val="34"/>
          <w:szCs w:val="34"/>
        </w:rPr>
        <w:t>5</w:t>
      </w:r>
      <w:r w:rsidRPr="009F7EFB">
        <w:rPr>
          <w:rFonts w:ascii="TH SarabunIT๙" w:hAnsi="TH SarabunIT๙" w:cs="TH SarabunIT๙"/>
          <w:sz w:val="34"/>
          <w:szCs w:val="34"/>
          <w:cs/>
        </w:rPr>
        <w:t>,</w:t>
      </w:r>
      <w:r w:rsidRPr="009F7EFB">
        <w:rPr>
          <w:rFonts w:ascii="TH SarabunIT๙" w:hAnsi="TH SarabunIT๙" w:cs="TH SarabunIT๙"/>
          <w:sz w:val="34"/>
          <w:szCs w:val="34"/>
        </w:rPr>
        <w:t>800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บาท ตั้งจ่ายจากรายได้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ประเภท </w:t>
      </w:r>
      <w:r w:rsidR="00CD63BA" w:rsidRPr="009F7EFB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9F7EFB">
        <w:rPr>
          <w:rFonts w:ascii="TH SarabunIT๙" w:hAnsi="TH SarabunIT๙" w:cs="TH SarabunIT๙"/>
          <w:sz w:val="34"/>
          <w:szCs w:val="34"/>
          <w:cs/>
        </w:rPr>
        <w:t>จัดซื้อชุดโปรแกรมระบบปฏิบัติการสำหรับเครื่องคอมพิวเตอร์ จำนวน 1 ชุด ซื้อตามเกณฑ์ราคากลางและคุณลักษณะพื้นฐานครุภัณฑ์คอมพิวเตอร์   กระทรวงเทคโนโลยีสารสนเทศและการสื่อสาร  (</w:t>
      </w:r>
      <w:r w:rsidRPr="009F7EFB">
        <w:rPr>
          <w:rFonts w:ascii="TH SarabunIT๙" w:hAnsi="TH SarabunIT๙" w:cs="TH SarabunIT๙"/>
          <w:sz w:val="34"/>
          <w:szCs w:val="34"/>
        </w:rPr>
        <w:t>I.C.T</w:t>
      </w:r>
      <w:r w:rsidRPr="009F7EFB">
        <w:rPr>
          <w:rFonts w:ascii="TH SarabunIT๙" w:hAnsi="TH SarabunIT๙" w:cs="TH SarabunIT๙"/>
          <w:sz w:val="34"/>
          <w:szCs w:val="34"/>
          <w:cs/>
        </w:rPr>
        <w:t>)  งบประมาณ 3,800  บาท ตั้งจ่ายจากรายได้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- เป็นไปตามหนังสือกระทรวงมหาดไทย ที่ มท 0808.2/ว1134 ลงวันที่ 9 มิถุนายน </w:t>
      </w:r>
      <w:r w:rsidR="00CD63BA" w:rsidRPr="009F7EFB">
        <w:rPr>
          <w:rFonts w:ascii="TH SarabunIT๙" w:hAnsi="TH SarabunIT๙" w:cs="TH SarabunIT๙"/>
          <w:sz w:val="34"/>
          <w:szCs w:val="34"/>
          <w:cs/>
        </w:rPr>
        <w:t>25</w:t>
      </w:r>
      <w:r w:rsidRPr="009F7EFB">
        <w:rPr>
          <w:rFonts w:ascii="TH SarabunIT๙" w:hAnsi="TH SarabunIT๙" w:cs="TH SarabunIT๙"/>
          <w:sz w:val="34"/>
          <w:szCs w:val="34"/>
          <w:cs/>
        </w:rPr>
        <w:t>58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- เป็นไปตามแผนพัฒนาขององค์กรปกครองส่วนท้องถิ่น 4 ปี (พ.ศ.2561-พ.ศ.2564) เพิ่มเติม (ฉบับที่ 3) หน้าที่ 3 ลำดับที่ 2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รวมโอนเพื่อไปตั้งจ่ายเป็นรายการใหม่เป็นเงินทั้งสิ้น  40,500 บาท  (สี่หมื่นห้าร้อยบาทถ้วน)</w:t>
      </w:r>
    </w:p>
    <w:p w:rsidR="00E05F57" w:rsidRPr="009F7EFB" w:rsidRDefault="00E05F57" w:rsidP="00CD63B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ฉะนั้น เพื่อให้เป็นไปตามระเบียบกระทรวงมหาดไทย ว่าด้วย วิธีการงบประมาณขององค์กรปกครองส่วนท้องถิ่น พ.ศ.2541 หมวด 4 ข้อ 27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 </w:t>
      </w:r>
    </w:p>
    <w:p w:rsidR="00BE75AE" w:rsidRPr="009F7EFB" w:rsidRDefault="00954E25" w:rsidP="00CD63B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="00CD63BA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D63BA" w:rsidRPr="009F7EFB">
        <w:rPr>
          <w:rFonts w:ascii="TH SarabunIT๙" w:hAnsi="TH SarabunIT๙" w:cs="TH SarabunIT๙"/>
          <w:sz w:val="34"/>
          <w:szCs w:val="34"/>
          <w:cs/>
        </w:rPr>
        <w:tab/>
      </w:r>
      <w:r w:rsidR="00BE75AE" w:rsidRPr="009F7EFB">
        <w:rPr>
          <w:rFonts w:ascii="TH SarabunIT๙" w:hAnsi="TH SarabunIT๙" w:cs="TH SarabunIT๙"/>
          <w:sz w:val="34"/>
          <w:szCs w:val="34"/>
          <w:cs/>
        </w:rPr>
        <w:t>จึงเรียนมาเพื่อโปรดพิจารณาอนุมัติต่อไป</w:t>
      </w:r>
      <w:r w:rsidR="00BE75AE" w:rsidRPr="009F7EFB">
        <w:rPr>
          <w:rFonts w:ascii="TH SarabunIT๙" w:hAnsi="TH SarabunIT๙" w:cs="TH SarabunIT๙"/>
          <w:sz w:val="34"/>
          <w:szCs w:val="34"/>
        </w:rPr>
        <w:tab/>
      </w:r>
    </w:p>
    <w:p w:rsidR="00954E25" w:rsidRPr="009F7EFB" w:rsidRDefault="00954E25" w:rsidP="00954E2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954E25" w:rsidRPr="009F7EFB" w:rsidRDefault="00954E25" w:rsidP="00954E2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สมศักดิ์   ชื่นนิยม</w:t>
      </w:r>
    </w:p>
    <w:p w:rsidR="00954E25" w:rsidRPr="009F7EFB" w:rsidRDefault="00954E25" w:rsidP="00954E2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(นายสมศักดิ์   ชื่นนิยม)</w:t>
      </w:r>
    </w:p>
    <w:p w:rsidR="00954E25" w:rsidRPr="009F7EFB" w:rsidRDefault="00954E25" w:rsidP="00954E2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นายกเทศมนตรีตำบลป่าโมก</w:t>
      </w:r>
    </w:p>
    <w:p w:rsidR="005D7DDC" w:rsidRPr="009F7EFB" w:rsidRDefault="005D7DDC" w:rsidP="005D7DD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4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5D7DDC" w:rsidRPr="009F7EFB" w:rsidRDefault="005D7DDC" w:rsidP="005D7DD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......................................สมาชิกสภาเทศบาล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   -  อภิปราย  -</w:t>
      </w:r>
    </w:p>
    <w:p w:rsidR="005D7DDC" w:rsidRPr="009F7EFB" w:rsidRDefault="005D7DDC" w:rsidP="005D7DD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>.......................</w:t>
      </w:r>
    </w:p>
    <w:p w:rsidR="005D7DDC" w:rsidRPr="009F7EFB" w:rsidRDefault="005D7DDC" w:rsidP="005D7DD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>.......................</w:t>
      </w:r>
    </w:p>
    <w:p w:rsidR="00CD63BA" w:rsidRPr="009F7EFB" w:rsidRDefault="00CD63BA" w:rsidP="00CD63B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มีสมาชิกท่านใดจะอภิปรายหรือซักถามอีกหรือไม่ครับ (ไม่มี) ถ้าไม่มีผมจะขอมติจากที่ประชุมนะครับ </w:t>
      </w:r>
    </w:p>
    <w:p w:rsidR="00CD63BA" w:rsidRPr="009F7EFB" w:rsidRDefault="00CD63BA" w:rsidP="00CD63B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สมาชิกท่านใดอนุมัติให้โอนเงินงบประมาณรายจ่ายประจำปีงบประมาณ พ.ศ. 2562 เพื่อไปตั้งจ่ายเป็นรายการใหม่ เพื่อจัดซื้อครุภัณฑ์คอมพิวเตอร์ของสำนักปลัดเทศบาล กรุณาออกเสียงยกมือ (อนุมัติ</w:t>
      </w:r>
      <w:r w:rsidRPr="009F7EFB">
        <w:rPr>
          <w:rFonts w:ascii="TH SarabunIT๙" w:hAnsi="TH SarabunIT๙" w:cs="TH SarabunIT๙"/>
          <w:sz w:val="34"/>
          <w:szCs w:val="34"/>
        </w:rPr>
        <w:t>…………</w:t>
      </w:r>
      <w:r w:rsidRPr="009F7EFB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CD63BA" w:rsidRPr="009F7EFB" w:rsidRDefault="00CD63BA" w:rsidP="00CD63B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สมาชิกท่านใดไม่อนุมัติ กรุณาออกเสียงยกมือครับ (ไม่อนุมัติ................เสียง)</w:t>
      </w:r>
    </w:p>
    <w:p w:rsidR="00CD63BA" w:rsidRPr="009F7EFB" w:rsidRDefault="00CD63BA" w:rsidP="00CD63BA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มีมติอนุมัติให้โอนเงินงบประมาณรายจ่ายประจำปีงบประมาณ พ.ศ. 2562 เพื่อไปตั้งจ่ายเป็นรายการใหม่ เพื่อจัดซื้อครุภัณฑ์คอมพิวเตอร์ของสำนักปลัดเทศบาล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EC5AA1" w:rsidRPr="009F7EFB" w:rsidRDefault="00EC5AA1" w:rsidP="00EC5AA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3.2  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ขออนุมัติโอนเงินงบประมาณรายจ่ายประจำปีงบประมาณ พ.ศ. 2562 เพื่อไป</w:t>
      </w:r>
    </w:p>
    <w:p w:rsidR="00EC5AA1" w:rsidRPr="009F7EFB" w:rsidRDefault="00EC5AA1" w:rsidP="00EC5AA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ตั้งจ่ายเป็นรายการใหม่ เพื่อจัดซื้ออุปกรณ์อ่านบัตรแบบอเนกประสงค์ (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</w:rPr>
        <w:t>Smart Card Reader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)  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ชื่นนิยม นายกเทศมนตรี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กราบเรียนท่านประธานสภาที่เคารพและสมาชิกผู้ทรงเกียรติ ผมขออนุญาตมอบให้ นางสาว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ชื่นนิยม  รองนายกเทศมนตรี เป็นผู้แถลงญัตติครับ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EC5AA1" w:rsidRPr="009F7EFB" w:rsidRDefault="00EC5AA1" w:rsidP="00856064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ชื่นนิยม รองนายกเทศมนตรี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กราบเรียนท่านประธานที่เคารพและท่านสมาชิกผู้ทรงเกียรติ 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ข้าพเจ้าขอแถลงญัตติ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เรื่อง  ขออนุมัติโอนเงินงบประมาณรายจ่ายประจำปีงบประมาณ  พ.ศ.2562 เพื่อไปตั้งจ่ายเป็นรายการใหม่ เพื่อจัดซื้ออุปกรณ์อ่านบัตรแบบอเนก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ประสงค์ (</w:t>
      </w:r>
      <w:r w:rsidRPr="009F7EFB">
        <w:rPr>
          <w:rFonts w:ascii="TH SarabunIT๙" w:hAnsi="TH SarabunIT๙" w:cs="TH SarabunIT๙"/>
          <w:sz w:val="34"/>
          <w:szCs w:val="34"/>
        </w:rPr>
        <w:t>Smart Card Reader</w:t>
      </w:r>
      <w:r w:rsidRPr="009F7EFB">
        <w:rPr>
          <w:rFonts w:ascii="TH SarabunIT๙" w:hAnsi="TH SarabunIT๙" w:cs="TH SarabunIT๙"/>
          <w:sz w:val="34"/>
          <w:szCs w:val="34"/>
          <w:cs/>
        </w:rPr>
        <w:t>)  (สำนักปลัดเทศบาล)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ตามที่เทศบาลตำบลป่าโมก ได้จัดทำงบประมาณรายจ่ายประจำปีงบประมาณ พ.ศ.2562 แผนงานงบกลาง  งานงบกลาง  หมวดงบกลาง  ประเภทเงินสำรองจ่าย  งบประมาณตั้งไว้  2</w:t>
      </w:r>
      <w:r w:rsidRPr="009F7EFB">
        <w:rPr>
          <w:rFonts w:ascii="TH SarabunIT๙" w:hAnsi="TH SarabunIT๙" w:cs="TH SarabunIT๙"/>
          <w:sz w:val="34"/>
          <w:szCs w:val="34"/>
        </w:rPr>
        <w:t>,</w:t>
      </w:r>
      <w:r w:rsidRPr="009F7EFB">
        <w:rPr>
          <w:rFonts w:ascii="TH SarabunIT๙" w:hAnsi="TH SarabunIT๙" w:cs="TH SarabunIT๙"/>
          <w:sz w:val="34"/>
          <w:szCs w:val="34"/>
          <w:cs/>
        </w:rPr>
        <w:t>568</w:t>
      </w:r>
      <w:r w:rsidRPr="009F7EFB">
        <w:rPr>
          <w:rFonts w:ascii="TH SarabunIT๙" w:hAnsi="TH SarabunIT๙" w:cs="TH SarabunIT๙"/>
          <w:sz w:val="34"/>
          <w:szCs w:val="34"/>
        </w:rPr>
        <w:t>,</w:t>
      </w:r>
      <w:r w:rsidRPr="009F7EFB">
        <w:rPr>
          <w:rFonts w:ascii="TH SarabunIT๙" w:hAnsi="TH SarabunIT๙" w:cs="TH SarabunIT๙"/>
          <w:sz w:val="34"/>
          <w:szCs w:val="34"/>
          <w:cs/>
        </w:rPr>
        <w:t>610  บาท    มีงบประมาณคงเหลือ  เป็นเงิน  2</w:t>
      </w:r>
      <w:r w:rsidRPr="009F7EFB">
        <w:rPr>
          <w:rFonts w:ascii="TH SarabunIT๙" w:hAnsi="TH SarabunIT๙" w:cs="TH SarabunIT๙"/>
          <w:sz w:val="34"/>
          <w:szCs w:val="34"/>
        </w:rPr>
        <w:t>,</w:t>
      </w:r>
      <w:r w:rsidRPr="009F7EFB">
        <w:rPr>
          <w:rFonts w:ascii="TH SarabunIT๙" w:hAnsi="TH SarabunIT๙" w:cs="TH SarabunIT๙"/>
          <w:sz w:val="34"/>
          <w:szCs w:val="34"/>
          <w:cs/>
        </w:rPr>
        <w:t>485</w:t>
      </w:r>
      <w:r w:rsidRPr="009F7EFB">
        <w:rPr>
          <w:rFonts w:ascii="TH SarabunIT๙" w:hAnsi="TH SarabunIT๙" w:cs="TH SarabunIT๙"/>
          <w:sz w:val="34"/>
          <w:szCs w:val="34"/>
        </w:rPr>
        <w:t>,</w:t>
      </w:r>
      <w:r w:rsidRPr="009F7EFB">
        <w:rPr>
          <w:rFonts w:ascii="TH SarabunIT๙" w:hAnsi="TH SarabunIT๙" w:cs="TH SarabunIT๙"/>
          <w:sz w:val="34"/>
          <w:szCs w:val="34"/>
          <w:cs/>
        </w:rPr>
        <w:t>610  บาท</w:t>
      </w:r>
    </w:p>
    <w:p w:rsidR="00C86CB5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ตามคำสั่งหัวหน้าคณะรักษาความสงบแห่งชาติ  ที่  21/2560  ลงวันที่  4  เมษายน  2560  เรื่อง  การแก้ไขเพิ่มเติมกฎหมายเพื่ออำนวยความสะดวกในการประกอบธุรกิจ  ข้อที่  17  </w:t>
      </w:r>
      <w:r w:rsidRPr="009F7EFB">
        <w:rPr>
          <w:rFonts w:ascii="TH SarabunIT๙" w:hAnsi="TH SarabunIT๙" w:cs="TH SarabunIT๙"/>
          <w:sz w:val="34"/>
          <w:szCs w:val="34"/>
        </w:rPr>
        <w:t>“</w:t>
      </w:r>
      <w:r w:rsidRPr="009F7EFB">
        <w:rPr>
          <w:rFonts w:ascii="TH SarabunIT๙" w:hAnsi="TH SarabunIT๙" w:cs="TH SarabunIT๙"/>
          <w:sz w:val="34"/>
          <w:szCs w:val="34"/>
          <w:cs/>
        </w:rPr>
        <w:t>ในกรณีที่กฎหมาย  กฎ  หรือระเบียบใดกำหนดให้ผู้ขออนุมัติ  อนุญาต  หรือใบอนุญาต  หรือผู้ยื่นขอจดทะเบียนหรือจดแจ้ง  หรือ   ผู้แจ้งต้องใช้เอกสารเพื่อประกอบการพิจารณาหรือดำเนินการ  ให้เป็นหน้าที่ของผู้มีอำนาจอนุมัติ  อนุญาต  ออกใบอนุญาต  รับจดทะเบียน  รับจดแจ้งหรือรับแจ้งนั้น  ที่จะต้องดำเนินการให้หน่วยงานที่ออกเอกสารราชการนั้น  ส่งข้อมูลหรือสำเนาเอกสารดังกล่าวมาเพื่อประกอบการพิจารณาหรือดำเนินการ  ในกรณีที่ผู้มีอำนาจดังกล่าวประสงค์ได้สำเนาเอกสารนั้นจากผู้ขออนุมัติ  อนุญาต  หรือใบอนุญาตหรือผู้ยื่นขอจดทะเบียนหรือจดแจ้งหรือ    ผู้แจ้ง  ให้ผู้มีอำนาจเป็นผู้จัดทำสำเนาเอกสารดังกล่าวเอง  เพื่อประโยชน์แห่งการนี้ห้ามมิให้เรียกเก็บค่าใช้จ่ายที่เกิดจากการทำสำเนาดังกล่าวจากผู้ขอรับอนุมัติ  อนุญาต  หรือใบอนุญาต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หรือผู้ยื่นขอจดทะเบียน</w:t>
      </w:r>
    </w:p>
    <w:p w:rsidR="00C86CB5" w:rsidRPr="009F7EFB" w:rsidRDefault="00C86CB5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5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หรือจดแจ้ง  หรือผู้แจ้ง</w:t>
      </w:r>
      <w:r w:rsidRPr="009F7EFB">
        <w:rPr>
          <w:rFonts w:ascii="TH SarabunIT๙" w:hAnsi="TH SarabunIT๙" w:cs="TH SarabunIT๙"/>
          <w:sz w:val="34"/>
          <w:szCs w:val="34"/>
        </w:rPr>
        <w:t>”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และการประชุมคณะกรรมการขับเคลื่อนการพัฒนารัฐบาล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ดิจิทัล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ครั้งที่  1/2561  เมื่อวันที่  9  มีนาคม  2561  ได้มีมติเห</w:t>
      </w:r>
      <w:r w:rsidRPr="009F7EFB">
        <w:rPr>
          <w:rFonts w:ascii="TH SarabunIT๙" w:hAnsi="TH SarabunIT๙" w:cs="TH SarabunIT๙"/>
          <w:vanish/>
          <w:sz w:val="34"/>
          <w:szCs w:val="34"/>
          <w:cs/>
        </w:rPr>
        <w:t>็นห็น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็นชอบให้ส่วนราชการเร่งรัดการยกเลิกการเรียกสำเนาเอกสารจากประชาชนให้เริ่มเห็นผลสำเร็จภายในเวลา  6  เดือน  พร้อมทั้งเห็นชอบให้มีการปักหมุดจัดเก็บพิกัดตำแหน่งของสถานที่ราชการทั่วประเทศ  ดังนั้น   เพื่อให้การดำเนินการตามนโยบายสำคัญของรัฐบาลเป็นไปด้วยความเรียบร้อย </w:t>
      </w:r>
      <w:r w:rsidRPr="009F7EFB">
        <w:rPr>
          <w:rFonts w:ascii="TH SarabunIT๙" w:hAnsi="TH SarabunIT๙" w:cs="TH SarabunIT๙"/>
          <w:color w:val="0070C0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รวมทั้งก่อให้เกิดประโยชน์สูงสุดต่อประชาชน  จึงขอเสนอญัตติขออนุมัติโอนเงินงบประมาณรายจ่ายประจำปีงบประมาณ พ.ศ.2562 เพื่อไปตั้งจ่ายเป็นรายการใหม่  เพื่อจัดซื้ออุปกรณ์</w:t>
      </w:r>
      <w:r w:rsidRPr="009F7EFB">
        <w:rPr>
          <w:rFonts w:ascii="TH SarabunIT๙" w:hAnsi="TH SarabunIT๙" w:cs="TH SarabunIT๙"/>
          <w:sz w:val="34"/>
          <w:szCs w:val="34"/>
          <w:cs/>
        </w:rPr>
        <w:lastRenderedPageBreak/>
        <w:t>อ่านบัตรแบบอเนกประสงค์(</w:t>
      </w:r>
      <w:r w:rsidRPr="009F7EFB">
        <w:rPr>
          <w:rFonts w:ascii="TH SarabunIT๙" w:hAnsi="TH SarabunIT๙" w:cs="TH SarabunIT๙"/>
          <w:sz w:val="34"/>
          <w:szCs w:val="34"/>
        </w:rPr>
        <w:t>Smart Card Reader</w:t>
      </w:r>
      <w:r w:rsidRPr="009F7EFB">
        <w:rPr>
          <w:rFonts w:ascii="TH SarabunIT๙" w:hAnsi="TH SarabunIT๙" w:cs="TH SarabunIT๙"/>
          <w:sz w:val="34"/>
          <w:szCs w:val="34"/>
          <w:cs/>
        </w:rPr>
        <w:t>)</w:t>
      </w:r>
      <w:r w:rsidRPr="009F7EF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 </w:t>
      </w:r>
      <w:r w:rsidRPr="009F7EFB">
        <w:rPr>
          <w:rFonts w:ascii="TH SarabunIT๙" w:hAnsi="TH SarabunIT๙" w:cs="TH SarabunIT๙"/>
          <w:sz w:val="34"/>
          <w:szCs w:val="34"/>
          <w:cs/>
        </w:rPr>
        <w:t>สำหรับใช้ในงานการลงทะเบียนและยื่นคำขอรับเงินเบี้ยยังชีพผู้สูงอายุ  ผู้พิการ  ผู้ป่วยโรคเอดส์  และงานบริการด้านอื่นๆ   โดยมีคุณลักษณะพื้นฐาน  ดังนี้</w:t>
      </w:r>
    </w:p>
    <w:p w:rsidR="00856064" w:rsidRPr="009F7EFB" w:rsidRDefault="00C86CB5" w:rsidP="00C86CB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 xml:space="preserve">สามารถอ่านและเขียนข้อมูลในบัตรแบบอเนกประสงค์ </w:t>
      </w:r>
      <w:r w:rsidR="00856064" w:rsidRPr="009F7EFB">
        <w:rPr>
          <w:rFonts w:ascii="TH SarabunIT๙" w:hAnsi="TH SarabunIT๙" w:cs="TH SarabunIT๙"/>
          <w:sz w:val="34"/>
          <w:szCs w:val="34"/>
        </w:rPr>
        <w:t xml:space="preserve">(Smart Card) </w:t>
      </w:r>
      <w:r w:rsidRPr="009F7EFB">
        <w:rPr>
          <w:rFonts w:ascii="TH SarabunIT๙" w:hAnsi="TH SarabunIT๙" w:cs="TH SarabunIT๙"/>
          <w:sz w:val="34"/>
          <w:szCs w:val="34"/>
          <w:cs/>
        </w:rPr>
        <w:t>ตาม</w:t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 xml:space="preserve">มาตรฐาน </w:t>
      </w:r>
      <w:r w:rsidR="00856064" w:rsidRPr="009F7EFB">
        <w:rPr>
          <w:rFonts w:ascii="TH SarabunIT๙" w:hAnsi="TH SarabunIT๙" w:cs="TH SarabunIT๙"/>
          <w:sz w:val="34"/>
          <w:szCs w:val="34"/>
        </w:rPr>
        <w:t xml:space="preserve">ISO/IEC 7816 </w:t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>ได้</w:t>
      </w:r>
    </w:p>
    <w:p w:rsidR="00856064" w:rsidRPr="009F7EFB" w:rsidRDefault="00C86CB5" w:rsidP="00C86CB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 xml:space="preserve">มีความเร็วสัญญาณนาฬิกาไม่น้อยกว่า 4.8 </w:t>
      </w:r>
      <w:r w:rsidR="00856064" w:rsidRPr="009F7EFB">
        <w:rPr>
          <w:rFonts w:ascii="TH SarabunIT๙" w:hAnsi="TH SarabunIT๙" w:cs="TH SarabunIT๙"/>
          <w:sz w:val="34"/>
          <w:szCs w:val="34"/>
        </w:rPr>
        <w:t>MHz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3. สามารถใช้งานผ่านช่องเชื่อมต่อ </w:t>
      </w:r>
      <w:r w:rsidRPr="009F7EFB">
        <w:rPr>
          <w:rFonts w:ascii="TH SarabunIT๙" w:hAnsi="TH SarabunIT๙" w:cs="TH SarabunIT๙"/>
          <w:sz w:val="34"/>
          <w:szCs w:val="34"/>
        </w:rPr>
        <w:t>(Interface)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แบบ </w:t>
      </w:r>
      <w:r w:rsidRPr="009F7EFB">
        <w:rPr>
          <w:rFonts w:ascii="TH SarabunIT๙" w:hAnsi="TH SarabunIT๙" w:cs="TH SarabunIT๙"/>
          <w:sz w:val="34"/>
          <w:szCs w:val="34"/>
        </w:rPr>
        <w:t xml:space="preserve">USB </w:t>
      </w:r>
      <w:r w:rsidRPr="009F7EFB">
        <w:rPr>
          <w:rFonts w:ascii="TH SarabunIT๙" w:hAnsi="TH SarabunIT๙" w:cs="TH SarabunIT๙"/>
          <w:sz w:val="34"/>
          <w:szCs w:val="34"/>
          <w:cs/>
        </w:rPr>
        <w:t>ได้</w:t>
      </w:r>
    </w:p>
    <w:p w:rsidR="00856064" w:rsidRPr="009F7EFB" w:rsidRDefault="00C86CB5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 xml:space="preserve">4. สามารถใช้กับบัตรแบบอเนกประสงค์ </w:t>
      </w:r>
      <w:r w:rsidR="00856064" w:rsidRPr="009F7EFB">
        <w:rPr>
          <w:rFonts w:ascii="TH SarabunIT๙" w:hAnsi="TH SarabunIT๙" w:cs="TH SarabunIT๙"/>
          <w:sz w:val="34"/>
          <w:szCs w:val="34"/>
        </w:rPr>
        <w:t>(Smart Card)</w:t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 xml:space="preserve">  ที่ใช้แรงดันไฟฟ้าขนาด 5 </w:t>
      </w:r>
      <w:r w:rsidR="00856064" w:rsidRPr="009F7EFB">
        <w:rPr>
          <w:rFonts w:ascii="TH SarabunIT๙" w:hAnsi="TH SarabunIT๙" w:cs="TH SarabunIT๙"/>
          <w:sz w:val="34"/>
          <w:szCs w:val="34"/>
        </w:rPr>
        <w:t>Volts,</w:t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56064" w:rsidRPr="009F7EFB">
        <w:rPr>
          <w:rFonts w:ascii="TH SarabunIT๙" w:hAnsi="TH SarabunIT๙" w:cs="TH SarabunIT๙"/>
          <w:sz w:val="34"/>
          <w:szCs w:val="34"/>
        </w:rPr>
        <w:t xml:space="preserve">3 Volts </w:t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 xml:space="preserve">และ 1.8 </w:t>
      </w:r>
      <w:r w:rsidR="00856064" w:rsidRPr="009F7EFB">
        <w:rPr>
          <w:rFonts w:ascii="TH SarabunIT๙" w:hAnsi="TH SarabunIT๙" w:cs="TH SarabunIT๙"/>
          <w:sz w:val="34"/>
          <w:szCs w:val="34"/>
        </w:rPr>
        <w:t xml:space="preserve">Volts </w:t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>ได้เป็นอย่างน้อย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โดยมีรายละเอียดในการโอนเงินงบประมาณ  ดังต่อไปนี้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โอนลด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สำนักปลัดเทศบาล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แผนงานงบกลาง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งานงบกลาง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หมวดงบกลาง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ประเภท สำรองจ่าย   จำนวนเงิน  </w:t>
      </w:r>
      <w:r w:rsidRPr="009F7EFB">
        <w:rPr>
          <w:rFonts w:ascii="TH SarabunIT๙" w:hAnsi="TH SarabunIT๙" w:cs="TH SarabunIT๙"/>
          <w:sz w:val="34"/>
          <w:szCs w:val="34"/>
        </w:rPr>
        <w:t>4,</w:t>
      </w:r>
      <w:r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sz w:val="34"/>
          <w:szCs w:val="34"/>
        </w:rPr>
        <w:t xml:space="preserve">00 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บาทตั้งจ่ายจากรายได้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รวมโอนลดเป็นเงินทั้งสิ้น  4</w:t>
      </w:r>
      <w:r w:rsidRPr="009F7EFB">
        <w:rPr>
          <w:rFonts w:ascii="TH SarabunIT๙" w:hAnsi="TH SarabunIT๙" w:cs="TH SarabunIT๙"/>
          <w:b/>
          <w:bCs/>
          <w:sz w:val="34"/>
          <w:szCs w:val="34"/>
        </w:rPr>
        <w:t>,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b/>
          <w:bCs/>
          <w:sz w:val="34"/>
          <w:szCs w:val="34"/>
        </w:rPr>
        <w:t>00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บาท (สี่พันสองร้อยบาทถ้วน)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โอนเพื่อไปตั้งจ่ายเป็นรายการใหม่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สำนักปลัดเทศบาล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แผนงานบริหารงานทั่วไป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งานบริหารทั่วไป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ครุภัณฑ์คอมพิวเตอร์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ประเภท  </w:t>
      </w:r>
      <w:r w:rsidRPr="009F7EFB">
        <w:rPr>
          <w:rFonts w:ascii="TH SarabunIT๙" w:hAnsi="TH SarabunIT๙" w:cs="TH SarabunIT๙"/>
          <w:sz w:val="34"/>
          <w:szCs w:val="34"/>
          <w:cs/>
        </w:rPr>
        <w:t>อุปกรณ์อ่านบัตรแบบอเนกประสงค์(</w:t>
      </w:r>
      <w:r w:rsidRPr="009F7EFB">
        <w:rPr>
          <w:rFonts w:ascii="TH SarabunIT๙" w:hAnsi="TH SarabunIT๙" w:cs="TH SarabunIT๙"/>
          <w:sz w:val="34"/>
          <w:szCs w:val="34"/>
        </w:rPr>
        <w:t>Smart Card Reader</w:t>
      </w:r>
      <w:r w:rsidRPr="009F7EFB">
        <w:rPr>
          <w:rFonts w:ascii="TH SarabunIT๙" w:hAnsi="TH SarabunIT๙" w:cs="TH SarabunIT๙"/>
          <w:sz w:val="34"/>
          <w:szCs w:val="34"/>
          <w:cs/>
        </w:rPr>
        <w:t>)</w:t>
      </w:r>
      <w:r w:rsidRPr="009F7EF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เป็นจำนวนเงิน</w:t>
      </w:r>
      <w:r w:rsidRPr="009F7EFB">
        <w:rPr>
          <w:rFonts w:ascii="TH SarabunIT๙" w:hAnsi="TH SarabunIT๙" w:cs="TH SarabunIT๙"/>
          <w:sz w:val="34"/>
          <w:szCs w:val="34"/>
        </w:rPr>
        <w:t xml:space="preserve">  700 </w:t>
      </w:r>
      <w:r w:rsidRPr="009F7EFB">
        <w:rPr>
          <w:rFonts w:ascii="TH SarabunIT๙" w:hAnsi="TH SarabunIT๙" w:cs="TH SarabunIT๙"/>
          <w:sz w:val="34"/>
          <w:szCs w:val="34"/>
          <w:cs/>
        </w:rPr>
        <w:t>บาท (เกณฑ์ราคากลางและคุณลักษณะพื้นฐานครุภัณฑ์คอมพิวเตอร์  ประจำปีงบประมาณ  พ.ศ. 2562  ณ  วันที่  15  มีนาคม  2562  ของกระทรวง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ดิจิทัล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เพื่อเศรษฐกิจและสังคม) ตั้งจ่ายจากรายได้  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ปรากฏในแผนพัฒนาท้องถิ่น(พ.ศ. 2561 </w:t>
      </w:r>
      <w:r w:rsidRPr="009F7EFB">
        <w:rPr>
          <w:rFonts w:ascii="TH SarabunIT๙" w:hAnsi="TH SarabunIT๙" w:cs="TH SarabunIT๙"/>
          <w:sz w:val="34"/>
          <w:szCs w:val="34"/>
        </w:rPr>
        <w:t xml:space="preserve">– </w:t>
      </w:r>
      <w:r w:rsidRPr="009F7EFB">
        <w:rPr>
          <w:rFonts w:ascii="TH SarabunIT๙" w:hAnsi="TH SarabunIT๙" w:cs="TH SarabunIT๙"/>
          <w:sz w:val="34"/>
          <w:szCs w:val="34"/>
          <w:cs/>
        </w:rPr>
        <w:t>2564)  เพิ่มเติมหรือเปลี่ยนแปลง  ฉบับที่  4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6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งานบริหารงานคลัง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ครุภัณฑ์คอมพิวเตอร์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ประเภท  </w:t>
      </w:r>
      <w:r w:rsidRPr="009F7EFB">
        <w:rPr>
          <w:rFonts w:ascii="TH SarabunIT๙" w:hAnsi="TH SarabunIT๙" w:cs="TH SarabunIT๙"/>
          <w:sz w:val="34"/>
          <w:szCs w:val="34"/>
          <w:cs/>
        </w:rPr>
        <w:t>อุปกรณ์อ่านบัตรแบบอเนกประสงค์(</w:t>
      </w:r>
      <w:r w:rsidRPr="009F7EFB">
        <w:rPr>
          <w:rFonts w:ascii="TH SarabunIT๙" w:hAnsi="TH SarabunIT๙" w:cs="TH SarabunIT๙"/>
          <w:sz w:val="34"/>
          <w:szCs w:val="34"/>
        </w:rPr>
        <w:t>Smart Card Reader</w:t>
      </w:r>
      <w:r w:rsidRPr="009F7EFB">
        <w:rPr>
          <w:rFonts w:ascii="TH SarabunIT๙" w:hAnsi="TH SarabunIT๙" w:cs="TH SarabunIT๙"/>
          <w:sz w:val="34"/>
          <w:szCs w:val="34"/>
          <w:cs/>
        </w:rPr>
        <w:t>)</w:t>
      </w:r>
      <w:r w:rsidRPr="009F7EF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เป็นจำนวนเงิน</w:t>
      </w:r>
      <w:r w:rsidRPr="009F7EFB">
        <w:rPr>
          <w:rFonts w:ascii="TH SarabunIT๙" w:hAnsi="TH SarabunIT๙" w:cs="TH SarabunIT๙"/>
          <w:sz w:val="34"/>
          <w:szCs w:val="34"/>
        </w:rPr>
        <w:t xml:space="preserve">  700 </w:t>
      </w:r>
      <w:r w:rsidRPr="009F7EFB">
        <w:rPr>
          <w:rFonts w:ascii="TH SarabunIT๙" w:hAnsi="TH SarabunIT๙" w:cs="TH SarabunIT๙"/>
          <w:sz w:val="34"/>
          <w:szCs w:val="34"/>
          <w:cs/>
        </w:rPr>
        <w:t>บาท (เกณฑ์ราคากลางและคุณลักษณะพื้นฐานครุภัณฑ์คอมพิวเตอร์  ประจำปีงบประมาณ  พ.ศ. 2562  ณ  วันที่  15  มีนาคม  2562  ของกระทรวง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ดิจิทัล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เพื่อเศรษฐกิจและสังคม) ตั้งจ่ายจากรายได้  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ปรากฏในแผนพัฒนาท้องถิ่น(พ.ศ. 2561 </w:t>
      </w:r>
      <w:r w:rsidRPr="009F7EFB">
        <w:rPr>
          <w:rFonts w:ascii="TH SarabunIT๙" w:hAnsi="TH SarabunIT๙" w:cs="TH SarabunIT๙"/>
          <w:sz w:val="34"/>
          <w:szCs w:val="34"/>
        </w:rPr>
        <w:t xml:space="preserve">– </w:t>
      </w:r>
      <w:r w:rsidRPr="009F7EFB">
        <w:rPr>
          <w:rFonts w:ascii="TH SarabunIT๙" w:hAnsi="TH SarabunIT๙" w:cs="TH SarabunIT๙"/>
          <w:sz w:val="34"/>
          <w:szCs w:val="34"/>
          <w:cs/>
        </w:rPr>
        <w:t>2564)  เพิ่มเติมหรือเปลี่ยนแปลง  ฉบับที่  4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แผนงานสังคมสงเคราะห์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งานสวัสดิการสังคมและสังคมสงเคราะห์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ครุภัณฑ์คอมพิวเตอร์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ประเภท  </w:t>
      </w:r>
      <w:r w:rsidRPr="009F7EFB">
        <w:rPr>
          <w:rFonts w:ascii="TH SarabunIT๙" w:hAnsi="TH SarabunIT๙" w:cs="TH SarabunIT๙"/>
          <w:sz w:val="34"/>
          <w:szCs w:val="34"/>
          <w:cs/>
        </w:rPr>
        <w:t>อุปกรณ์อ่านบัตรแบบอเนกประสงค์(</w:t>
      </w:r>
      <w:r w:rsidRPr="009F7EFB">
        <w:rPr>
          <w:rFonts w:ascii="TH SarabunIT๙" w:hAnsi="TH SarabunIT๙" w:cs="TH SarabunIT๙"/>
          <w:sz w:val="34"/>
          <w:szCs w:val="34"/>
        </w:rPr>
        <w:t>Smart Card Reader</w:t>
      </w:r>
      <w:r w:rsidRPr="009F7EFB">
        <w:rPr>
          <w:rFonts w:ascii="TH SarabunIT๙" w:hAnsi="TH SarabunIT๙" w:cs="TH SarabunIT๙"/>
          <w:sz w:val="34"/>
          <w:szCs w:val="34"/>
          <w:cs/>
        </w:rPr>
        <w:t>)</w:t>
      </w:r>
      <w:r w:rsidRPr="009F7EF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เป็นจำนวนเงิน</w:t>
      </w:r>
      <w:r w:rsidRPr="009F7EFB">
        <w:rPr>
          <w:rFonts w:ascii="TH SarabunIT๙" w:hAnsi="TH SarabunIT๙" w:cs="TH SarabunIT๙"/>
          <w:sz w:val="34"/>
          <w:szCs w:val="34"/>
        </w:rPr>
        <w:t xml:space="preserve">  700 </w:t>
      </w:r>
      <w:r w:rsidRPr="009F7EFB">
        <w:rPr>
          <w:rFonts w:ascii="TH SarabunIT๙" w:hAnsi="TH SarabunIT๙" w:cs="TH SarabunIT๙"/>
          <w:sz w:val="34"/>
          <w:szCs w:val="34"/>
          <w:cs/>
        </w:rPr>
        <w:t>บาท (เกณฑ์ราคากลางและคุณลักษณะพื้นฐานครุภัณฑ์คอมพิวเตอร์  ประจำปีงบประมาณ  พ.ศ. 2562  ณ  วันที่  15  มีนาคม  2562  ของกระทรวง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ดิจิทัล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เพื่อเศรษฐกิจและสังคม) ตั้งจ่ายจากรายได้  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ปรากฏในแผนพัฒนาท้องถิ่น(พ.ศ. 2561 </w:t>
      </w:r>
      <w:r w:rsidRPr="009F7EFB">
        <w:rPr>
          <w:rFonts w:ascii="TH SarabunIT๙" w:hAnsi="TH SarabunIT๙" w:cs="TH SarabunIT๙"/>
          <w:sz w:val="34"/>
          <w:szCs w:val="34"/>
        </w:rPr>
        <w:t xml:space="preserve">– </w:t>
      </w:r>
      <w:r w:rsidRPr="009F7EFB">
        <w:rPr>
          <w:rFonts w:ascii="TH SarabunIT๙" w:hAnsi="TH SarabunIT๙" w:cs="TH SarabunIT๙"/>
          <w:sz w:val="34"/>
          <w:szCs w:val="34"/>
          <w:cs/>
        </w:rPr>
        <w:t>2564)  เพิ่มเติมหรือเปลี่ยนแปลง  ฉบับที่  4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กองสาธารณสุขและสิ่งแวดล้อม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แผนงานสาธารณสุข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งานบริหารทั่วไปเกี่ยวกับสาธารณสุข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ครุภัณฑ์คอมพิวเตอร์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ประเภท  </w:t>
      </w:r>
      <w:r w:rsidRPr="009F7EFB">
        <w:rPr>
          <w:rFonts w:ascii="TH SarabunIT๙" w:hAnsi="TH SarabunIT๙" w:cs="TH SarabunIT๙"/>
          <w:sz w:val="34"/>
          <w:szCs w:val="34"/>
          <w:cs/>
        </w:rPr>
        <w:t>อุปกรณ์อ่านบัตรแบบอเนกประสงค์(</w:t>
      </w:r>
      <w:r w:rsidRPr="009F7EFB">
        <w:rPr>
          <w:rFonts w:ascii="TH SarabunIT๙" w:hAnsi="TH SarabunIT๙" w:cs="TH SarabunIT๙"/>
          <w:sz w:val="34"/>
          <w:szCs w:val="34"/>
        </w:rPr>
        <w:t>Smart Card Reader</w:t>
      </w:r>
      <w:r w:rsidRPr="009F7EFB">
        <w:rPr>
          <w:rFonts w:ascii="TH SarabunIT๙" w:hAnsi="TH SarabunIT๙" w:cs="TH SarabunIT๙"/>
          <w:sz w:val="34"/>
          <w:szCs w:val="34"/>
          <w:cs/>
        </w:rPr>
        <w:t>)</w:t>
      </w:r>
      <w:r w:rsidRPr="009F7EF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เป็นจำนวนเงิน</w:t>
      </w:r>
      <w:r w:rsidRPr="009F7EFB">
        <w:rPr>
          <w:rFonts w:ascii="TH SarabunIT๙" w:hAnsi="TH SarabunIT๙" w:cs="TH SarabunIT๙"/>
          <w:sz w:val="34"/>
          <w:szCs w:val="34"/>
        </w:rPr>
        <w:t xml:space="preserve">  700 </w:t>
      </w:r>
      <w:r w:rsidRPr="009F7EFB">
        <w:rPr>
          <w:rFonts w:ascii="TH SarabunIT๙" w:hAnsi="TH SarabunIT๙" w:cs="TH SarabunIT๙"/>
          <w:sz w:val="34"/>
          <w:szCs w:val="34"/>
          <w:cs/>
        </w:rPr>
        <w:t>บาท (เกณฑ์ราคากลางและคุณลักษณะพื้นฐานครุภัณฑ์คอมพิวเตอร์  ประจำปีงบประมาณ  พ.ศ. 2562  ณ  วันที่  15  มีนาคม  2562  ของกระทรวง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ดิจิทัล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เพื่อเศรษฐกิจและสังคม) ตั้งจ่ายจากรายได้  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ปรากฏในแผนพัฒนาท้องถิ่น(พ.ศ. 2561 </w:t>
      </w:r>
      <w:r w:rsidRPr="009F7EFB">
        <w:rPr>
          <w:rFonts w:ascii="TH SarabunIT๙" w:hAnsi="TH SarabunIT๙" w:cs="TH SarabunIT๙"/>
          <w:sz w:val="34"/>
          <w:szCs w:val="34"/>
        </w:rPr>
        <w:t xml:space="preserve">– </w:t>
      </w:r>
      <w:r w:rsidRPr="009F7EFB">
        <w:rPr>
          <w:rFonts w:ascii="TH SarabunIT๙" w:hAnsi="TH SarabunIT๙" w:cs="TH SarabunIT๙"/>
          <w:sz w:val="34"/>
          <w:szCs w:val="34"/>
          <w:cs/>
        </w:rPr>
        <w:t>2564)  เพิ่มเติมหรือเปลี่ยนแปลง  ฉบับที่  4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กองการศึกษา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แผนงานการศึกษา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งานบริหารทั่วไปเกี่ยวกับการศึกษา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ครุภัณฑ์คอมพิวเตอร์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7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ประเภท  </w:t>
      </w:r>
      <w:r w:rsidRPr="009F7EFB">
        <w:rPr>
          <w:rFonts w:ascii="TH SarabunIT๙" w:hAnsi="TH SarabunIT๙" w:cs="TH SarabunIT๙"/>
          <w:sz w:val="34"/>
          <w:szCs w:val="34"/>
          <w:cs/>
        </w:rPr>
        <w:t>อุปกรณ์อ่านบัตรแบบอเนกประสงค์(</w:t>
      </w:r>
      <w:r w:rsidRPr="009F7EFB">
        <w:rPr>
          <w:rFonts w:ascii="TH SarabunIT๙" w:hAnsi="TH SarabunIT๙" w:cs="TH SarabunIT๙"/>
          <w:sz w:val="34"/>
          <w:szCs w:val="34"/>
        </w:rPr>
        <w:t>Smart Card Reader</w:t>
      </w:r>
      <w:r w:rsidRPr="009F7EFB">
        <w:rPr>
          <w:rFonts w:ascii="TH SarabunIT๙" w:hAnsi="TH SarabunIT๙" w:cs="TH SarabunIT๙"/>
          <w:sz w:val="34"/>
          <w:szCs w:val="34"/>
          <w:cs/>
        </w:rPr>
        <w:t>)</w:t>
      </w:r>
      <w:r w:rsidRPr="009F7EF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เป็นจำนวนเงิน</w:t>
      </w:r>
      <w:r w:rsidRPr="009F7EFB">
        <w:rPr>
          <w:rFonts w:ascii="TH SarabunIT๙" w:hAnsi="TH SarabunIT๙" w:cs="TH SarabunIT๙"/>
          <w:sz w:val="34"/>
          <w:szCs w:val="34"/>
        </w:rPr>
        <w:t xml:space="preserve">  700 </w:t>
      </w:r>
      <w:r w:rsidRPr="009F7EFB">
        <w:rPr>
          <w:rFonts w:ascii="TH SarabunIT๙" w:hAnsi="TH SarabunIT๙" w:cs="TH SarabunIT๙"/>
          <w:sz w:val="34"/>
          <w:szCs w:val="34"/>
          <w:cs/>
        </w:rPr>
        <w:t>บาท (เกณฑ์ราคากลางและคุณลักษณะพื้นฐานครุภัณฑ์คอมพิวเตอร์  ประจำปีงบประมาณ  พ.ศ. 2562  ณ  วันที่  15  มีนาคม  2562  ของกระทรวง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ดิจิทัล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เพื่อเศรษฐกิจและสังคม) ตั้งจ่ายจากรายได้  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ปรากฏในแผนพัฒนาท้องถิ่น(พ.ศ. 2561 </w:t>
      </w:r>
      <w:r w:rsidRPr="009F7EFB">
        <w:rPr>
          <w:rFonts w:ascii="TH SarabunIT๙" w:hAnsi="TH SarabunIT๙" w:cs="TH SarabunIT๙"/>
          <w:sz w:val="34"/>
          <w:szCs w:val="34"/>
        </w:rPr>
        <w:t xml:space="preserve">– </w:t>
      </w:r>
      <w:r w:rsidRPr="009F7EFB">
        <w:rPr>
          <w:rFonts w:ascii="TH SarabunIT๙" w:hAnsi="TH SarabunIT๙" w:cs="TH SarabunIT๙"/>
          <w:sz w:val="34"/>
          <w:szCs w:val="34"/>
          <w:cs/>
        </w:rPr>
        <w:t>2564)  เพิ่มเติมหรือเปลี่ยนแปลง  ฉบับที่  4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กองช่าง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แผนงานเคหะและชุมชน</w:t>
      </w:r>
    </w:p>
    <w:p w:rsidR="00856064" w:rsidRPr="009F7EFB" w:rsidRDefault="00856064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งานบริหารทั่วไปเกี่ยวกับเคหะและชุมชน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ครุภัณฑ์คอมพิวเตอร์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ประเภท  </w:t>
      </w:r>
      <w:r w:rsidRPr="009F7EFB">
        <w:rPr>
          <w:rFonts w:ascii="TH SarabunIT๙" w:hAnsi="TH SarabunIT๙" w:cs="TH SarabunIT๙"/>
          <w:sz w:val="34"/>
          <w:szCs w:val="34"/>
          <w:cs/>
        </w:rPr>
        <w:t>อุปกรณ์อ่านบัตรแบบอเนกประสงค์(</w:t>
      </w:r>
      <w:r w:rsidRPr="009F7EFB">
        <w:rPr>
          <w:rFonts w:ascii="TH SarabunIT๙" w:hAnsi="TH SarabunIT๙" w:cs="TH SarabunIT๙"/>
          <w:sz w:val="34"/>
          <w:szCs w:val="34"/>
        </w:rPr>
        <w:t>Smart Card Reader</w:t>
      </w:r>
      <w:r w:rsidRPr="009F7EFB">
        <w:rPr>
          <w:rFonts w:ascii="TH SarabunIT๙" w:hAnsi="TH SarabunIT๙" w:cs="TH SarabunIT๙"/>
          <w:sz w:val="34"/>
          <w:szCs w:val="34"/>
          <w:cs/>
        </w:rPr>
        <w:t>)</w:t>
      </w:r>
      <w:r w:rsidRPr="009F7EF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เป็นจำนวนเงิน</w:t>
      </w:r>
      <w:r w:rsidRPr="009F7EFB">
        <w:rPr>
          <w:rFonts w:ascii="TH SarabunIT๙" w:hAnsi="TH SarabunIT๙" w:cs="TH SarabunIT๙"/>
          <w:sz w:val="34"/>
          <w:szCs w:val="34"/>
        </w:rPr>
        <w:t xml:space="preserve">  700 </w:t>
      </w:r>
      <w:r w:rsidRPr="009F7EFB">
        <w:rPr>
          <w:rFonts w:ascii="TH SarabunIT๙" w:hAnsi="TH SarabunIT๙" w:cs="TH SarabunIT๙"/>
          <w:sz w:val="34"/>
          <w:szCs w:val="34"/>
          <w:cs/>
        </w:rPr>
        <w:t>บาท (เกณฑ์ราคากลางและคุณลักษณะพื้นฐานครุภัณฑ์คอมพิวเตอร์  ประจำปีงบประมาณ  พ.ศ. 2562  ณ  วันที่  15  มีนาคม  2562  ของกระทรวง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ดิจิทัล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เพื่อเศรษฐกิจและสังคม) ตั้งจ่ายจากรายได้  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ปรากฏในแผนพัฒนาท้องถิ่น(พ.ศ. 2561 </w:t>
      </w:r>
      <w:r w:rsidRPr="009F7EFB">
        <w:rPr>
          <w:rFonts w:ascii="TH SarabunIT๙" w:hAnsi="TH SarabunIT๙" w:cs="TH SarabunIT๙"/>
          <w:sz w:val="34"/>
          <w:szCs w:val="34"/>
        </w:rPr>
        <w:t xml:space="preserve">– </w:t>
      </w:r>
      <w:r w:rsidRPr="009F7EFB">
        <w:rPr>
          <w:rFonts w:ascii="TH SarabunIT๙" w:hAnsi="TH SarabunIT๙" w:cs="TH SarabunIT๙"/>
          <w:sz w:val="34"/>
          <w:szCs w:val="34"/>
          <w:cs/>
        </w:rPr>
        <w:t>2564)  เพิ่มเติมหรือเปลี่ยนแปลง  ฉบับที่  4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รวมโอนเพื่อไปตั้งจ่ายเป็นรายการใหม่เป็นเงินทั้งสิ้น   4</w:t>
      </w:r>
      <w:r w:rsidRPr="009F7EFB">
        <w:rPr>
          <w:rFonts w:ascii="TH SarabunIT๙" w:hAnsi="TH SarabunIT๙" w:cs="TH SarabunIT๙"/>
          <w:b/>
          <w:bCs/>
          <w:sz w:val="34"/>
          <w:szCs w:val="34"/>
        </w:rPr>
        <w:t>,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200 บาท (สี่พันสองร้อยบาทถ้วน)</w:t>
      </w:r>
    </w:p>
    <w:p w:rsidR="00856064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ฉะนั้น เพื่อให้เป็นไปตามระเบียบกระทรวงมหาดไทย ว่าด้วย วิธีการงบประมาณขององค์กรปกครองส่วนท้องถิ่น พ.ศ.2541 หมวด 4 ข้อ 27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คุณภาพเปลี่ยนหรือโอนไปตั้งจ่ายเป็นรายการใหม่ ให้เป็นอำนาจอนุมัติ    ของสภาท้องถิ่น </w:t>
      </w:r>
    </w:p>
    <w:p w:rsidR="00EC5AA1" w:rsidRPr="009F7EFB" w:rsidRDefault="00EC5AA1" w:rsidP="00EC5AA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9F7EFB">
        <w:rPr>
          <w:rFonts w:ascii="TH SarabunIT๙" w:hAnsi="TH SarabunIT๙" w:cs="TH SarabunIT๙"/>
          <w:sz w:val="34"/>
          <w:szCs w:val="34"/>
        </w:rPr>
        <w:tab/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สมศักดิ์   ชื่นนิยม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(นายสมศักดิ์   ชื่นนิยม)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นายกเทศมนตรีตำบลป่าโมก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......................................สมาชิกสภาเทศบาล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   -  อภิปราย  -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>.......................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>.......................</w:t>
      </w:r>
    </w:p>
    <w:p w:rsidR="00C86CB5" w:rsidRPr="009F7EFB" w:rsidRDefault="00C86CB5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86CB5" w:rsidRPr="009F7EFB" w:rsidRDefault="00C86CB5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856064" w:rsidRPr="009F7EFB" w:rsidRDefault="00C86CB5" w:rsidP="0085606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8</w:t>
      </w:r>
    </w:p>
    <w:p w:rsidR="00856064" w:rsidRPr="009F7EFB" w:rsidRDefault="00856064" w:rsidP="0085606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มีสมาชิกท่านใดจะอภิปรายหรือซักถามอีกหรือไม่ครับ (ไม่มี) ถ้าไม่มีผมจะขอมติจากที่ประชุมนะครับ 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สมาชิกท่านใดอนุมัติให้โอนเงินงบประมาณรายจ่ายประจำปีงบประมาณ พ.ศ. 2562 เพื่อไปตั้งจ่ายเป็นรายการใหม่ เพื่อจัดซื้ออุปกรณ์อ่านบัตรแบบอเนกประสงค์ (</w:t>
      </w:r>
      <w:r w:rsidRPr="009F7EFB">
        <w:rPr>
          <w:rFonts w:ascii="TH SarabunIT๙" w:hAnsi="TH SarabunIT๙" w:cs="TH SarabunIT๙"/>
          <w:sz w:val="34"/>
          <w:szCs w:val="34"/>
        </w:rPr>
        <w:t>Smart Card Reader</w:t>
      </w:r>
      <w:r w:rsidRPr="009F7EFB">
        <w:rPr>
          <w:rFonts w:ascii="TH SarabunIT๙" w:hAnsi="TH SarabunIT๙" w:cs="TH SarabunIT๙"/>
          <w:sz w:val="34"/>
          <w:szCs w:val="34"/>
          <w:cs/>
        </w:rPr>
        <w:t>)  กรุณาออกเสียงยกมือ (อนุมัติ</w:t>
      </w:r>
      <w:r w:rsidRPr="009F7EFB">
        <w:rPr>
          <w:rFonts w:ascii="TH SarabunIT๙" w:hAnsi="TH SarabunIT๙" w:cs="TH SarabunIT๙"/>
          <w:sz w:val="34"/>
          <w:szCs w:val="34"/>
        </w:rPr>
        <w:t>…………</w:t>
      </w:r>
      <w:r w:rsidRPr="009F7EFB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EC5AA1" w:rsidRPr="009F7EFB" w:rsidRDefault="00EC5AA1" w:rsidP="00EC5AA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สมาชิกท่านใดไม่อนุมัติ กรุณาออกเสียงยกมือครับ (ไม่อนุมัติ................เสียง)</w:t>
      </w:r>
    </w:p>
    <w:p w:rsidR="00EC5AA1" w:rsidRPr="009F7EFB" w:rsidRDefault="00EC5AA1" w:rsidP="00EC5AA1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มีมติอนุมัติให้โอนเงินงบประมาณรายจ่ายประจำปีงบประมาณ พ.ศ. 2562 เพื่อไปตั้งจ่ายเป็นรายการใหม่ เพื่อ</w:t>
      </w:r>
      <w:r w:rsidR="002B75B5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จัดซื้ออุปกรณ์อ่านบัตรแบบอเนกประสงค์ (</w:t>
      </w:r>
      <w:r w:rsidR="002B75B5" w:rsidRPr="009F7EFB">
        <w:rPr>
          <w:rFonts w:ascii="TH SarabunIT๙" w:hAnsi="TH SarabunIT๙" w:cs="TH SarabunIT๙"/>
          <w:b/>
          <w:bCs/>
          <w:sz w:val="34"/>
          <w:szCs w:val="34"/>
        </w:rPr>
        <w:t>Smart Card Reader</w:t>
      </w:r>
      <w:r w:rsidR="002B75B5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 </w:t>
      </w:r>
    </w:p>
    <w:p w:rsidR="00A477D5" w:rsidRPr="009F7EFB" w:rsidRDefault="00A477D5" w:rsidP="00A477D5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3.3  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ขออนุมัติโอนเงินงบประมาณรายจ่ายประจำปีงบประมาณ พ.ศ. 2562 เพื่อไป</w:t>
      </w:r>
    </w:p>
    <w:p w:rsidR="00A477D5" w:rsidRPr="009F7EFB" w:rsidRDefault="00A477D5" w:rsidP="00A477D5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ตั้งจ่ายเป็นรายการใหม่ เพื่อจัดซื้อครุภัณฑ์โฆษณาและเผยแพร่ (ชุดเครื่องเสียงห้องประชุม) (สำนักปลัดเทศบาล)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ชื่นนิยม นายกเทศมนตรี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กราบเรียนท่านประธานสภาที่เคารพและสมาชิกผู้ทรงเกียรติ   ผมขออนุญาตมอบให้ นางสาว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ชื่นนิยม รองนายกเทศมนตรี เป็นผู้แถลงญัตติครับ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A477D5" w:rsidRPr="009F7EFB" w:rsidRDefault="00A477D5" w:rsidP="00E3497D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ชื่นนิยม รองนายกเทศมนตรี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กราบเรียนท่านประธานที่เคารพและท่านสมาชิกผู้ทรงเกียรติ  ข้าพเจ้าขอแถลงญัตติเรื่อง  ขออนุมัติโอนเงินงบประมาณรายจ่ายประจำปีงบประมาณ  พ.ศ.2562 เพื่อไปตั้งจ่ายเป็นรายการใหม่ เพื่อจัดซื้อครุภัณฑ์โฆษณาและเผยแพร่ (ชุดเครื่องเสียงห้องประชุม) 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ตามที่เทศบาลตำบลป่าโมก ได้จัดทำงบประมาณรายจ่ายประจำปีงบประมาณ พ.ศ.2562 แผนงานงบกลาง  งานงบกลาง หมวด งบกลาง ประเภท เงินสำรองจ่าย งบประมาณตั้งไว้ 2,568,610 บาท มีงบประมาณคงเหลือ เป็นเงิน </w:t>
      </w: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2,485,610 บาท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เนื่องจากชุดเครื่องเสียงที่ใช้สำหรับห้องประชุมสภาเทศบาลได้ใช้งานมานานและไมโครโฟนเกิดความชำรุด ไม่มีเสียงดังเนื่องจากตัวหนอนที่เสียบชำรุดหลุดจากการถอดเข้าถอดออกในการใช้งานแต่ละครั้งไม่สามารถซ่อมแซมให้กลับมาใช้งานได้ ทำให้ไม่สามารถบันทึกเสียงในการประชุมแต่ละครั้งได้ ทั้งนี้เพื่อให้เกิดประสิทธิภาพสูงสุดในการปฏิบัติงาน เห็นควรจัดซื้อชุดเครื่องเสียงสำหรับห้องประชุมสภาเทศบาลใหม่ สำนักปลัดเทศบาล  จึงขอเสนอญัตติขออนุมัติโอนเงินงบประมาณรายจ่ายประจำปีงบประมาณ พ.ศ.2562 เพื่อไปตั้งจ่ายเป็นรายการใหม่ เพื่อจัดซื้อครุภัณฑ์โฆษณาและเผยแพร่ (ชุดเครื่องเสียงห้องประชุม) ดังมีรายละเอียดดังนี้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โอนลด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แผนงานงบกลาง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งานงบกลาง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หมวดงบกลาง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ประเภท สำรองจ่าย   จำนวนเงิน  78,000 บาท</w:t>
      </w: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ตั้งจ่ายจากรายได้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9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รวมโอนลดเป็นเงินทั้งสิ้น 78,000  บาท (เจ็ดหมื่นแปดพันบาทถ้วน)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โอนเพื่อไปตั้งจ่ายเป็นรายการใหม่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แผนงานบริหารงานทั่วไป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งานบริหารทั่วไป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 ค่าครุภัณฑ์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ครุภัณฑ์โฆษณาและเผยแพร่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ประเภทจัดซื้อชุดเครื่องเสียงห้องประชุมพร้อมติดตั้ง  (ซื้อตามราคาท้องตลาด) งบประมาณ 78,000  บาท ตั้งจ่ายจากรายได้ ประกอบด้วย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1. ชุด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ไมค์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>ประชุมไร้สาย (4ตัว/1 ชุด)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จำนวน   4   ชุด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พาวเวอร์มิกซ์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 6 ช่อง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จำนวน   1   ชุด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3. ลำโพง ขนาด 6.5 นิ้ว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จำนวน    2   ชุด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4. สายลำโพง 100 เมตร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จำนวน    1   ม้วน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5. เครื่องบันทึกเสียง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จำนวน    1   ชุด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- เป็นไปตามหนังสือกระทรวงมหาดไทย ที่ มท 0808.2/ว 1134 ลงวันที่ 9 มิถุนายน 2558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- เป็นไปตามแผนพัฒนาขององค์กรปกครองส่วนท้องถิ่น 4 ปี (พ.ศ.2561-พ.ศ.2564) หน้าที่ ง-24 ลำดับที่ 27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รวมโอนเพื่อไปตั้งจ่ายเป็นรายการใหม่เป็นเงินทั้งสิ้น  78,000 บาท  (เจ็ดหมื่นแปดพันบาทถ้วน)</w:t>
      </w:r>
    </w:p>
    <w:p w:rsidR="004A708D" w:rsidRPr="009F7EFB" w:rsidRDefault="004A708D" w:rsidP="004A708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ฉะนั้น เพื่อให้เป็นไปตามระเบียบกระทรวงมหาดไทย ว่าด้วย วิธีการงบประมาณขององค์กรปกครองส่วนท้องถิ่น พ.ศ.2541 หมวด 4 ข้อ 27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 </w:t>
      </w:r>
    </w:p>
    <w:p w:rsidR="00A477D5" w:rsidRPr="009F7EFB" w:rsidRDefault="00A477D5" w:rsidP="00A477D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9F7EFB">
        <w:rPr>
          <w:rFonts w:ascii="TH SarabunIT๙" w:hAnsi="TH SarabunIT๙" w:cs="TH SarabunIT๙"/>
          <w:sz w:val="34"/>
          <w:szCs w:val="34"/>
        </w:rPr>
        <w:tab/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สมศักดิ์   ชื่นนิยม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(นายสมศักดิ์   ชื่นนิยม)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นายกเทศมนตรีตำบลป่าโมก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......................................สมาชิกสภาเทศบาล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   -  อภิปราย  -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>.......................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.......................................................................................................................................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>.........................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มีสมาชิกท่านใดจะอภิปรายหรือซักถามอีกหรือไม่ครับ (ไม่มี) ถ้าไม่มีผมจะขอมติจากที่ประชุมนะครับ 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10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A477D5" w:rsidRPr="009F7EFB" w:rsidRDefault="00A477D5" w:rsidP="00E3497D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สมาชิกท่านใดอนุมัติให้โอนเงินงบประมาณรายจ่ายประจำปีงบประมาณ พ.ศ. 2562 เพื่อไปตั้งจ่ายเป็นรายการใหม่ เพื่อ</w:t>
      </w:r>
      <w:r w:rsidR="00E3497D" w:rsidRPr="009F7EFB">
        <w:rPr>
          <w:rFonts w:ascii="TH SarabunIT๙" w:hAnsi="TH SarabunIT๙" w:cs="TH SarabunIT๙"/>
          <w:sz w:val="34"/>
          <w:szCs w:val="34"/>
          <w:cs/>
        </w:rPr>
        <w:t xml:space="preserve">จัดซื้อครุภัณฑ์โฆษณาและเผยแพร่ (ชุดเครื่องเสียงห้องประชุม) ของสำนักปลัด เทศบาล </w:t>
      </w:r>
      <w:r w:rsidRPr="009F7EFB">
        <w:rPr>
          <w:rFonts w:ascii="TH SarabunIT๙" w:hAnsi="TH SarabunIT๙" w:cs="TH SarabunIT๙"/>
          <w:sz w:val="34"/>
          <w:szCs w:val="34"/>
          <w:cs/>
        </w:rPr>
        <w:t>กรุณาออกเสียงยกมือ (อนุมัติ</w:t>
      </w:r>
      <w:r w:rsidRPr="009F7EFB">
        <w:rPr>
          <w:rFonts w:ascii="TH SarabunIT๙" w:hAnsi="TH SarabunIT๙" w:cs="TH SarabunIT๙"/>
          <w:sz w:val="34"/>
          <w:szCs w:val="34"/>
        </w:rPr>
        <w:t>…………</w:t>
      </w:r>
      <w:r w:rsidRPr="009F7EFB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A477D5" w:rsidRPr="009F7EFB" w:rsidRDefault="00A477D5" w:rsidP="00A477D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สมาชิกท่านใดไม่อนุมัติ กรุณาออกเสียงยกมือครับ (ไม่อนุมัติ................เสียง)</w:t>
      </w:r>
    </w:p>
    <w:p w:rsidR="00A477D5" w:rsidRPr="009F7EFB" w:rsidRDefault="00A477D5" w:rsidP="00A477D5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มีมติอนุมัติให้โอนเงินงบประมาณรายจ่ายประจำปีงบประมาณ พ.ศ. 2562 เพื่อไปตั้งจ่ายเป็นรายการใหม่ เพื่อจัดซื้อ</w:t>
      </w:r>
      <w:r w:rsidR="00E3497D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ครุภัณฑ์โฆษณาและเผยแพร่ (ชุดเครื่องเสียงห้องประชุม) ของสำนักปลัดเทศบาล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E3497D" w:rsidRPr="009F7EFB" w:rsidRDefault="00E3497D" w:rsidP="00E3497D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3.4  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ขออนุมัติโอนเงินงบประมาณรายจ่ายประจำปีงบประมาณ  พ.ศ. 2562</w:t>
      </w:r>
    </w:p>
    <w:p w:rsidR="00E3497D" w:rsidRPr="009F7EFB" w:rsidRDefault="00E3497D" w:rsidP="00E3497D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(กองสาธารณสุขและสิ่งแวดล้อม)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ชื่นนิยม นายกเทศมนตรี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กราบเรียนท่านประธานสภาที่เคารพและสมาชิกผู้ทรงเกียรติ ผมขออนุญาตมอบให้ นางสาว</w:t>
      </w:r>
      <w:proofErr w:type="spellStart"/>
      <w:r w:rsidRPr="009F7EFB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ชื่นนิยม  รองนายกเทศมนตรี เป็นผู้แถลงญัตติครับ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E3497D" w:rsidRPr="009F7EFB" w:rsidRDefault="00E3497D" w:rsidP="00856064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ชื่นนิยม รองนายกเทศมนตรี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กราบเรียนท่านประธานที่เคารพและท่านสมาชิกผู้ทรงเกียรติ  ข้าพเจ้าขอแถลงญัตติเรื่อง  ขออนุมัติโอนเงินงบประมาณรายจ่ายประจำปีงบประมาณ  พ.ศ.2562 </w:t>
      </w:r>
    </w:p>
    <w:p w:rsidR="00E53C18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="00E53C18" w:rsidRPr="009F7EFB">
        <w:rPr>
          <w:rFonts w:ascii="TH SarabunIT๙" w:hAnsi="TH SarabunIT๙" w:cs="TH SarabunIT๙"/>
          <w:sz w:val="34"/>
          <w:szCs w:val="34"/>
          <w:cs/>
        </w:rPr>
        <w:t xml:space="preserve">ตามที่เทศบาลตำบลป่าโมก ได้จัดทำงบประมาณรายจ่ายประจำปีงบประมาณ พ.ศ.2562 แผนงานสาธารณสุข งานบริหารทั่วไป งบลงทุน ค่าครุภัณฑ์ ประเภทครุภัณฑ์คอมพิวเตอร์ จัดซื้อครุภัณฑ์คอมพิวเตอร์สำหรับงานสำนักงาน งบประมาณตั้งไว้ 32,000  บาท และจัดซื้อเครื่องพิมพ์แบบ </w:t>
      </w:r>
      <w:r w:rsidR="00E53C18" w:rsidRPr="009F7EFB">
        <w:rPr>
          <w:rFonts w:ascii="TH SarabunIT๙" w:hAnsi="TH SarabunIT๙" w:cs="TH SarabunIT๙"/>
          <w:sz w:val="34"/>
          <w:szCs w:val="34"/>
        </w:rPr>
        <w:t>Multifunction</w:t>
      </w:r>
      <w:r w:rsidR="00E53C18" w:rsidRPr="009F7EFB">
        <w:rPr>
          <w:rFonts w:ascii="TH SarabunIT๙" w:hAnsi="TH SarabunIT๙" w:cs="TH SarabunIT๙"/>
          <w:sz w:val="34"/>
          <w:szCs w:val="34"/>
          <w:cs/>
        </w:rPr>
        <w:t xml:space="preserve"> งบประมาณตั้งไว้  15,800  บาท  </w:t>
      </w:r>
    </w:p>
    <w:p w:rsidR="00E53C18" w:rsidRPr="009F7EFB" w:rsidRDefault="00856064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="00E53C18" w:rsidRPr="009F7EFB">
        <w:rPr>
          <w:rFonts w:ascii="TH SarabunIT๙" w:hAnsi="TH SarabunIT๙" w:cs="TH SarabunIT๙"/>
          <w:sz w:val="34"/>
          <w:szCs w:val="34"/>
          <w:cs/>
        </w:rPr>
        <w:t xml:space="preserve">ทั้งนี้ งบประมาณที่ตั้งไว้ไม่เพียงพอต่อการใช้จ่าย จึงขอเสนอญัตติขออนุมัติโอนเงินงบประมาณรายจ่าย ประจำปีงบประมาณ พ.ศ.2562 เพื่อจัดซื้อครุภัณฑ์คอมพิวเตอร์สำหรับงานสำนักงาน และจัดซื้อเครื่องพิมพ์แบบ </w:t>
      </w:r>
      <w:r w:rsidR="00E53C18" w:rsidRPr="009F7EFB">
        <w:rPr>
          <w:rFonts w:ascii="TH SarabunIT๙" w:hAnsi="TH SarabunIT๙" w:cs="TH SarabunIT๙"/>
          <w:sz w:val="34"/>
          <w:szCs w:val="34"/>
        </w:rPr>
        <w:t xml:space="preserve">Multifunction </w:t>
      </w:r>
      <w:r w:rsidR="00E53C18" w:rsidRPr="009F7EFB">
        <w:rPr>
          <w:rFonts w:ascii="TH SarabunIT๙" w:hAnsi="TH SarabunIT๙" w:cs="TH SarabunIT๙"/>
          <w:sz w:val="34"/>
          <w:szCs w:val="34"/>
          <w:cs/>
        </w:rPr>
        <w:t>ของกองสาธารณสุขและสิ่งแวดล้อม รายละเอียด ดังนี้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โอนลด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(จ่ายจากเงินอุดหนุนทั่วไป)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กองสาธารณสุขและสิ่งแวดล้อม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แผนงานสาธารณสุข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งานบริหารทั่วไปเกี่ยวกับสาธารณสุข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ประเภทครุภัณฑ์คอมพิวเตอร์</w:t>
      </w:r>
    </w:p>
    <w:p w:rsidR="00E53C18" w:rsidRPr="009F7EFB" w:rsidRDefault="00E53C18" w:rsidP="00E53C1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- จัดซื้อเครื่องสำรองไฟ งบประมาณตั้งไว้ 6,400 บาท โอนลด  1,400  บาท</w:t>
      </w:r>
    </w:p>
    <w:p w:rsidR="00E53C18" w:rsidRPr="009F7EFB" w:rsidRDefault="00E53C18" w:rsidP="00E53C1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ประเภท ค่าบำรุงรักษาและและปรับปรุงครุภัณฑ์ งบประมาณตั้งไว้ 30,000 บาท 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โอนลด 800 บาท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รวมโอนลด   2,200  บาท (สองพันสองร้อยบาทถ้วน)</w:t>
      </w:r>
    </w:p>
    <w:p w:rsidR="00C86CB5" w:rsidRPr="009F7EFB" w:rsidRDefault="00C86CB5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11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E53C18" w:rsidRPr="009F7EFB" w:rsidRDefault="00E53C18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โอนเพิ่ม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(จ่ายจากเงินอุดหนุนทั่วไป)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กองสาธารณสุขและสิ่งแวดล้อม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แผนงานสาธารณสุข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งานบริหารทั่วไปเกี่ยวกับสาธารณสุข</w:t>
      </w:r>
    </w:p>
    <w:p w:rsidR="00E53C18" w:rsidRPr="009F7EFB" w:rsidRDefault="00E53C18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E53C18" w:rsidRPr="009F7EFB" w:rsidRDefault="00E53C18" w:rsidP="008560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ประเภทครุภัณฑ์คอมพิวเตอร์  </w:t>
      </w:r>
    </w:p>
    <w:p w:rsidR="00856064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- จัดซื้อเครื่องคอมพิวเตอร์สำหรับงานสำนักงาน งบประมาณตั้งไว้ 32,000 บาท </w:t>
      </w:r>
    </w:p>
    <w:p w:rsidR="00E53C18" w:rsidRPr="009F7EFB" w:rsidRDefault="00E53C18" w:rsidP="0085606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โอนเพิ่ม 2,000  บาท</w:t>
      </w:r>
    </w:p>
    <w:p w:rsidR="00E53C18" w:rsidRPr="009F7EFB" w:rsidRDefault="00E53C18" w:rsidP="00E53C1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</w:rPr>
        <w:tab/>
        <w:t xml:space="preserve"> - 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จัดซื้อเครื่องพิมพ์แบบ </w:t>
      </w:r>
      <w:proofErr w:type="gramStart"/>
      <w:r w:rsidRPr="009F7EFB">
        <w:rPr>
          <w:rFonts w:ascii="TH SarabunIT๙" w:hAnsi="TH SarabunIT๙" w:cs="TH SarabunIT๙"/>
          <w:sz w:val="34"/>
          <w:szCs w:val="34"/>
        </w:rPr>
        <w:t>Multifunction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56064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งบประมาณตั้งไว้</w:t>
      </w:r>
      <w:proofErr w:type="gramEnd"/>
      <w:r w:rsidRPr="009F7EFB">
        <w:rPr>
          <w:rFonts w:ascii="TH SarabunIT๙" w:hAnsi="TH SarabunIT๙" w:cs="TH SarabunIT๙"/>
          <w:sz w:val="34"/>
          <w:szCs w:val="34"/>
          <w:cs/>
        </w:rPr>
        <w:t xml:space="preserve">  15,800  บาท</w:t>
      </w:r>
    </w:p>
    <w:p w:rsidR="00E53C18" w:rsidRPr="009F7EFB" w:rsidRDefault="00E53C18" w:rsidP="00E53C1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โอนเพิ่ม 200 บาท</w:t>
      </w:r>
    </w:p>
    <w:p w:rsidR="00E53C18" w:rsidRPr="009F7EFB" w:rsidRDefault="00E53C18" w:rsidP="00E53C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รวมโอนเพิ่ม  2,200  บาท</w:t>
      </w:r>
      <w:r w:rsidRPr="009F7EFB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(สองพันสองร้อยบาทถ้วน)</w:t>
      </w:r>
    </w:p>
    <w:p w:rsidR="00E53C18" w:rsidRPr="009F7EFB" w:rsidRDefault="00856064" w:rsidP="00E53C18">
      <w:pPr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="00E53C18" w:rsidRPr="009F7EFB">
        <w:rPr>
          <w:rFonts w:ascii="TH SarabunIT๙" w:hAnsi="TH SarabunIT๙" w:cs="TH SarabunIT๙"/>
          <w:sz w:val="34"/>
          <w:szCs w:val="34"/>
          <w:cs/>
        </w:rPr>
        <w:t>ฉะนั้น เพื่อให้เป็นไปตามระเบียบกระทรวงมหาดไทยว่าด้วยวิธีการงบประมาณขององค์กรปกครองส่วนท้องถิ่น พ.ศ.2541 หมวด 4 ข้อ 27 การโอนเงินงบประมาณรายจ่ายในหมวดค่าครุภัณฑ์           ที่ดินและสิ่งก่อสร้าง 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E3497D" w:rsidRPr="009F7EFB" w:rsidRDefault="00E3497D" w:rsidP="00E3497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9F7EFB">
        <w:rPr>
          <w:rFonts w:ascii="TH SarabunIT๙" w:hAnsi="TH SarabunIT๙" w:cs="TH SarabunIT๙"/>
          <w:sz w:val="34"/>
          <w:szCs w:val="34"/>
        </w:rPr>
        <w:tab/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สมศักดิ์   ชื่นนิยม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(นายสมศักดิ์   ชื่นนิยม)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นายกเทศมนตรีตำบลป่าโมก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......................................สมาชิกสภาเทศบาล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   -  อภิปราย  -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>.......................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C86CB5" w:rsidRPr="009F7EFB">
        <w:rPr>
          <w:rFonts w:ascii="TH SarabunIT๙" w:hAnsi="TH SarabunIT๙" w:cs="TH SarabunIT๙"/>
          <w:sz w:val="34"/>
          <w:szCs w:val="34"/>
          <w:cs/>
        </w:rPr>
        <w:t>.......................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มีสมาชิกท่านใดจะอภิปรายหรือซักถามอีกหรือไม่ครับ (ไม่มี) ถ้าไม่มีผมจะขอมติจากที่ประชุมนะครับ </w:t>
      </w:r>
    </w:p>
    <w:p w:rsidR="00E3497D" w:rsidRPr="009F7EFB" w:rsidRDefault="00E3497D" w:rsidP="00E3497D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สมาชิกท่านใดอนุมัติให้โอนเงินงบประมาณรายจ่ายประจำปีงบประมาณ พ.ศ. 2562 ของกองสาธารณสุขและสิ่งแวดล้อม กรุณาออกเสียงยกมือ (อนุมัติ</w:t>
      </w:r>
      <w:r w:rsidRPr="009F7EFB">
        <w:rPr>
          <w:rFonts w:ascii="TH SarabunIT๙" w:hAnsi="TH SarabunIT๙" w:cs="TH SarabunIT๙"/>
          <w:sz w:val="34"/>
          <w:szCs w:val="34"/>
        </w:rPr>
        <w:t>…………</w:t>
      </w:r>
      <w:r w:rsidRPr="009F7EFB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E3497D" w:rsidRPr="009F7EFB" w:rsidRDefault="00E3497D" w:rsidP="00E349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  <w:t>สมาชิกท่านใดไม่อนุมัติ กรุณาออกเสียงยกมือครับ (ไม่อนุมัติ................เสียง)</w:t>
      </w:r>
    </w:p>
    <w:p w:rsidR="00E3497D" w:rsidRPr="009F7EFB" w:rsidRDefault="00E3497D" w:rsidP="00E3497D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มีมติอนุมัติให้โอนเงินงบประมาณรายจ่ายประจำปีงบประมาณ พ.ศ. 2562 </w:t>
      </w:r>
      <w:r w:rsidR="00EC2B5E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ของกองสาธารณสุขและสิ่งแวดล้อม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lastRenderedPageBreak/>
        <w:t xml:space="preserve">ระเบียบวาระที่  4   เรื่อง  อื่น ๆ 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>4</w:t>
      </w:r>
      <w:r w:rsidRPr="009F7EFB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="00E3497D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9F7EFB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ขอเชิญนายกเทศมนตรีครับ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12</w:t>
      </w:r>
    </w:p>
    <w:p w:rsidR="00C86CB5" w:rsidRPr="009F7EFB" w:rsidRDefault="00C86CB5" w:rsidP="00C86CB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 ชื่นนิยม   นายกเทศมนตรี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.....................................................</w:t>
      </w:r>
      <w:r w:rsidR="003C3B65" w:rsidRPr="009F7EFB">
        <w:rPr>
          <w:rFonts w:ascii="TH SarabunIT๙" w:hAnsi="TH SarabunIT๙" w:cs="TH SarabunIT๙"/>
          <w:sz w:val="34"/>
          <w:szCs w:val="34"/>
          <w:cs/>
        </w:rPr>
        <w:t>..........................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</w:t>
      </w:r>
      <w:r w:rsidR="003C3B65" w:rsidRPr="009F7EFB">
        <w:rPr>
          <w:rFonts w:ascii="TH SarabunIT๙" w:hAnsi="TH SarabunIT๙" w:cs="TH SarabunIT๙"/>
          <w:sz w:val="34"/>
          <w:szCs w:val="34"/>
          <w:cs/>
        </w:rPr>
        <w:t>............................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>..........................................................................................</w:t>
      </w:r>
      <w:r w:rsidR="003C3B65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........................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...............................................................................................................................</w:t>
      </w:r>
      <w:r w:rsidR="003C3B65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.......................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4.</w:t>
      </w:r>
      <w:r w:rsidR="00E3497D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 ขอเชิญท่านสมาชิกครับ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..............................สมาชิกสภาเทศบาล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.......................................................</w:t>
      </w:r>
      <w:r w:rsidR="003C3B65" w:rsidRPr="009F7EFB">
        <w:rPr>
          <w:rFonts w:ascii="TH SarabunIT๙" w:hAnsi="TH SarabunIT๙" w:cs="TH SarabunIT๙"/>
          <w:sz w:val="34"/>
          <w:szCs w:val="34"/>
          <w:cs/>
        </w:rPr>
        <w:t>...........................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....................................................................................................................................</w:t>
      </w:r>
      <w:r w:rsidR="003C3B65" w:rsidRPr="009F7EFB">
        <w:rPr>
          <w:rFonts w:ascii="TH SarabunIT๙" w:hAnsi="TH SarabunIT๙" w:cs="TH SarabunIT๙"/>
          <w:sz w:val="34"/>
          <w:szCs w:val="34"/>
          <w:cs/>
        </w:rPr>
        <w:t>............................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ab/>
      </w:r>
      <w:r w:rsidRPr="009F7EF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ab/>
        <w:t>..........................................................................................</w:t>
      </w:r>
      <w:r w:rsidR="003C3B65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........................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..................................................................................................................................</w:t>
      </w:r>
      <w:r w:rsidR="003C3B65" w:rsidRPr="009F7EFB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</w:t>
      </w:r>
    </w:p>
    <w:p w:rsidR="003C3B65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</w:rPr>
        <w:tab/>
      </w: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F7EFB">
        <w:rPr>
          <w:rFonts w:ascii="TH SarabunIT๙" w:hAnsi="TH SarabunIT๙" w:cs="TH SarabunIT๙"/>
          <w:sz w:val="34"/>
          <w:szCs w:val="34"/>
          <w:cs/>
        </w:rPr>
        <w:t xml:space="preserve">  มีท่านใดจะเสนอเรื่องอื่นอีกหรือไม่ครับ  ขอเชิญ</w:t>
      </w:r>
      <w:r w:rsidR="006A08AB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F7EFB">
        <w:rPr>
          <w:rFonts w:ascii="TH SarabunIT๙" w:hAnsi="TH SarabunIT๙" w:cs="TH SarabunIT๙"/>
          <w:sz w:val="34"/>
          <w:szCs w:val="34"/>
          <w:cs/>
        </w:rPr>
        <w:t>ครับ (ไม่มี) นะครับ เมื่อไม่มีเรื่องอื่น ๆ แล้ว การประชุมสภาเทศบาลได้ดำเนินการมาครบตามระเบียบวาระการประชุมแล้ว</w:t>
      </w:r>
      <w:r w:rsidR="003C3B65" w:rsidRPr="009F7E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57DC3" w:rsidRPr="009F7EFB">
        <w:rPr>
          <w:rFonts w:ascii="TH SarabunIT๙" w:hAnsi="TH SarabunIT๙" w:cs="TH SarabunIT๙"/>
          <w:sz w:val="34"/>
          <w:szCs w:val="34"/>
          <w:cs/>
        </w:rPr>
        <w:t>ผมขอขอบคุณสมาชิกสภาเทศบาล ฝ่ายบริหารและผู้เข้าร่วมประชุม</w:t>
      </w:r>
    </w:p>
    <w:p w:rsidR="00BD19CB" w:rsidRPr="009F7EFB" w:rsidRDefault="00457DC3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F7EFB">
        <w:rPr>
          <w:rFonts w:ascii="TH SarabunIT๙" w:hAnsi="TH SarabunIT๙" w:cs="TH SarabunIT๙"/>
          <w:sz w:val="34"/>
          <w:szCs w:val="34"/>
          <w:cs/>
        </w:rPr>
        <w:t xml:space="preserve">ทุกท่าน </w:t>
      </w:r>
      <w:r w:rsidR="00BD19CB" w:rsidRPr="009F7EFB">
        <w:rPr>
          <w:rFonts w:ascii="TH SarabunIT๙" w:hAnsi="TH SarabunIT๙" w:cs="TH SarabunIT๙"/>
          <w:sz w:val="34"/>
          <w:szCs w:val="34"/>
          <w:cs/>
        </w:rPr>
        <w:t>และขอปิดการประชุม สมัยสามัญ สมัยที่ 2  ประจำปี 256</w:t>
      </w:r>
      <w:r w:rsidR="00E3497D" w:rsidRPr="009F7EFB">
        <w:rPr>
          <w:rFonts w:ascii="TH SarabunIT๙" w:hAnsi="TH SarabunIT๙" w:cs="TH SarabunIT๙"/>
          <w:sz w:val="34"/>
          <w:szCs w:val="34"/>
          <w:cs/>
        </w:rPr>
        <w:t>2</w:t>
      </w:r>
      <w:r w:rsidR="00BD19CB" w:rsidRPr="009F7EFB">
        <w:rPr>
          <w:rFonts w:ascii="TH SarabunIT๙" w:hAnsi="TH SarabunIT๙" w:cs="TH SarabunIT๙"/>
          <w:sz w:val="34"/>
          <w:szCs w:val="34"/>
          <w:cs/>
        </w:rPr>
        <w:t xml:space="preserve"> แต่เพียงเท่านี้ ขอบคุณครับ</w:t>
      </w:r>
    </w:p>
    <w:p w:rsidR="00BD19CB" w:rsidRPr="009F7EFB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9F7EFB">
        <w:rPr>
          <w:rFonts w:ascii="TH SarabunIT๙" w:hAnsi="TH SarabunIT๙" w:cs="TH SarabunIT๙"/>
          <w:sz w:val="34"/>
          <w:szCs w:val="34"/>
          <w:u w:val="single"/>
          <w:cs/>
        </w:rPr>
        <w:t>ปิดประชุมเวลา ................. น.</w:t>
      </w:r>
    </w:p>
    <w:p w:rsidR="00BD19CB" w:rsidRPr="009F7EFB" w:rsidRDefault="00BD19CB" w:rsidP="00BD19CB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EF19EB" w:rsidRPr="009F7EFB" w:rsidRDefault="00EF19EB" w:rsidP="00BD19CB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EF19EB" w:rsidRPr="00567629" w:rsidRDefault="00EF19EB" w:rsidP="00BD19CB">
      <w:pPr>
        <w:ind w:left="4320" w:firstLine="720"/>
        <w:rPr>
          <w:rFonts w:ascii="TH SarabunIT๙" w:hAnsi="TH SarabunIT๙" w:cs="TH SarabunIT๙"/>
          <w:sz w:val="36"/>
          <w:szCs w:val="36"/>
        </w:rPr>
      </w:pPr>
    </w:p>
    <w:p w:rsidR="00EF19EB" w:rsidRPr="00567629" w:rsidRDefault="00EF19EB" w:rsidP="00BD19CB">
      <w:pPr>
        <w:ind w:left="4320" w:firstLine="720"/>
        <w:rPr>
          <w:rFonts w:ascii="TH SarabunIT๙" w:hAnsi="TH SarabunIT๙" w:cs="TH SarabunIT๙"/>
          <w:sz w:val="36"/>
          <w:szCs w:val="36"/>
        </w:rPr>
      </w:pPr>
    </w:p>
    <w:p w:rsidR="00420CD4" w:rsidRPr="00567629" w:rsidRDefault="00420CD4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55518B" w:rsidRPr="00567629" w:rsidRDefault="0055518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B81B72" w:rsidRPr="00567629" w:rsidRDefault="00B81B72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3203B" w:rsidRPr="00567629" w:rsidRDefault="0013203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8329F" w:rsidRPr="00567629" w:rsidRDefault="0018329F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C64C9C" w:rsidRPr="00567629" w:rsidRDefault="00C64C9C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770A98" w:rsidRPr="00567629" w:rsidRDefault="00770A98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C5843" w:rsidRPr="00567629" w:rsidRDefault="001C584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C5843" w:rsidRPr="00567629" w:rsidRDefault="001C584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0D01CF" w:rsidRPr="00AB28B0" w:rsidRDefault="000D01CF" w:rsidP="000D01CF">
      <w:pPr>
        <w:pStyle w:val="3"/>
        <w:jc w:val="center"/>
        <w:rPr>
          <w:rFonts w:ascii="TH SarabunIT๙" w:hAnsi="TH SarabunIT๙" w:cs="TH SarabunIT๙"/>
          <w:color w:val="auto"/>
          <w:sz w:val="80"/>
          <w:szCs w:val="80"/>
        </w:rPr>
      </w:pPr>
      <w:r w:rsidRPr="00AB28B0">
        <w:rPr>
          <w:rFonts w:ascii="TH SarabunIT๙" w:hAnsi="TH SarabunIT๙" w:cs="TH SarabunIT๙"/>
          <w:color w:val="auto"/>
          <w:sz w:val="80"/>
          <w:szCs w:val="80"/>
          <w:cs/>
        </w:rPr>
        <w:lastRenderedPageBreak/>
        <w:t>รายงาน</w:t>
      </w:r>
    </w:p>
    <w:p w:rsidR="000D01CF" w:rsidRDefault="000D01CF" w:rsidP="000D01C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D01CF" w:rsidRDefault="000D01CF" w:rsidP="000D01C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D01CF" w:rsidRDefault="000D01CF" w:rsidP="000D01C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D01CF" w:rsidRDefault="000D01CF" w:rsidP="000D01C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D01CF" w:rsidRPr="00F60C86" w:rsidRDefault="000D01CF" w:rsidP="000D01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0D01CF" w:rsidRPr="00F60C86" w:rsidRDefault="000D01CF" w:rsidP="000D01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ที่  2</w:t>
      </w:r>
    </w:p>
    <w:p w:rsidR="000D01CF" w:rsidRPr="00F60C86" w:rsidRDefault="000D01CF" w:rsidP="000D01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2562</w:t>
      </w:r>
    </w:p>
    <w:p w:rsidR="000D01CF" w:rsidRPr="00F60C86" w:rsidRDefault="000D01CF" w:rsidP="000D01CF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0D01CF" w:rsidRPr="00F60C86" w:rsidRDefault="000D01CF" w:rsidP="000D01C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D01CF" w:rsidRPr="00F60C86" w:rsidRDefault="000D01CF" w:rsidP="000D01C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D01CF" w:rsidRDefault="000D01CF" w:rsidP="000D01C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D01CF" w:rsidRPr="00F60C86" w:rsidRDefault="000D01CF" w:rsidP="000D01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อังคาร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๒8  พฤษภาคม  ๒๕๖2</w:t>
      </w:r>
    </w:p>
    <w:p w:rsidR="000D01CF" w:rsidRDefault="000D01CF" w:rsidP="000D01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1A06EA" w:rsidRPr="00567629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A06EA" w:rsidRPr="00567629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A06EA" w:rsidRPr="00567629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A06EA" w:rsidRPr="00567629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A06EA" w:rsidRPr="00567629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A06EA" w:rsidRPr="00567629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A06EA" w:rsidRPr="00567629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A06EA" w:rsidRPr="00567629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A06EA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1A06EA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1A06EA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1A06EA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1A06EA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1A06EA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1A06EA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E7434E" w:rsidRDefault="00E7434E" w:rsidP="001A06E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E7434E" w:rsidRDefault="00E7434E" w:rsidP="001A06E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1A06EA" w:rsidRDefault="001A06EA" w:rsidP="001A06E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1A06EA" w:rsidRDefault="001A06EA" w:rsidP="001A06E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1A06EA" w:rsidRPr="00743501" w:rsidRDefault="001A06EA" w:rsidP="001A06E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1A06EA" w:rsidRDefault="001A06E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C2F02" w:rsidRDefault="00CC2F0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4237B" w:rsidRDefault="00B4237B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F7F8D" w:rsidRDefault="00BF7F8D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F30BCD" w:rsidRDefault="00F30BCD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A662DB" w:rsidRDefault="00A662DB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5611D7" w:rsidRDefault="005611D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26964" w:rsidRDefault="00B26964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800DDC" w:rsidRDefault="00800DDC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46A87" w:rsidRDefault="00646A8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46A87" w:rsidRDefault="00646A8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FF0419" w:rsidRDefault="00FF0419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D7EA5" w:rsidRDefault="00CD7EA5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10782" w:rsidRDefault="0061078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51947" w:rsidRDefault="00C5194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65A1C" w:rsidRDefault="00C65A1C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66A51" w:rsidRDefault="00466A51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5A5360" w:rsidRDefault="005A5360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592FF1" w:rsidRDefault="00592FF1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B6931" w:rsidRDefault="004B6931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33A04" w:rsidRDefault="00C33A04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3D6549" w:rsidRDefault="003D6549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33461D" w:rsidRDefault="0033461D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8417C" w:rsidRDefault="00B8417C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240D9" w:rsidRDefault="006240D9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sectPr w:rsidR="006240D9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5919"/>
    <w:rsid w:val="0001239F"/>
    <w:rsid w:val="000146B4"/>
    <w:rsid w:val="00016956"/>
    <w:rsid w:val="00027729"/>
    <w:rsid w:val="00031125"/>
    <w:rsid w:val="000336E8"/>
    <w:rsid w:val="0004133C"/>
    <w:rsid w:val="000413B8"/>
    <w:rsid w:val="00050572"/>
    <w:rsid w:val="0005683E"/>
    <w:rsid w:val="00064ACA"/>
    <w:rsid w:val="00073640"/>
    <w:rsid w:val="00092DF5"/>
    <w:rsid w:val="00097C66"/>
    <w:rsid w:val="000D01CF"/>
    <w:rsid w:val="000D0FB8"/>
    <w:rsid w:val="000D1A4F"/>
    <w:rsid w:val="000E1ED1"/>
    <w:rsid w:val="000E2778"/>
    <w:rsid w:val="000E2D90"/>
    <w:rsid w:val="000E4019"/>
    <w:rsid w:val="000E6404"/>
    <w:rsid w:val="000F2B15"/>
    <w:rsid w:val="001052C3"/>
    <w:rsid w:val="00110FBB"/>
    <w:rsid w:val="0011452C"/>
    <w:rsid w:val="001208D5"/>
    <w:rsid w:val="00123CE3"/>
    <w:rsid w:val="0013203B"/>
    <w:rsid w:val="00132C73"/>
    <w:rsid w:val="00132F4E"/>
    <w:rsid w:val="00171EF7"/>
    <w:rsid w:val="00177074"/>
    <w:rsid w:val="00182298"/>
    <w:rsid w:val="0018329F"/>
    <w:rsid w:val="00184723"/>
    <w:rsid w:val="00193A7B"/>
    <w:rsid w:val="001973CC"/>
    <w:rsid w:val="001A06EA"/>
    <w:rsid w:val="001A4CAD"/>
    <w:rsid w:val="001B5182"/>
    <w:rsid w:val="001C5843"/>
    <w:rsid w:val="001D3CC0"/>
    <w:rsid w:val="001E36DA"/>
    <w:rsid w:val="001E5E3D"/>
    <w:rsid w:val="001E6874"/>
    <w:rsid w:val="001E6D36"/>
    <w:rsid w:val="001F7A0D"/>
    <w:rsid w:val="00212369"/>
    <w:rsid w:val="002151ED"/>
    <w:rsid w:val="00231FB8"/>
    <w:rsid w:val="0025247F"/>
    <w:rsid w:val="00257F91"/>
    <w:rsid w:val="00265702"/>
    <w:rsid w:val="00267961"/>
    <w:rsid w:val="00280BE2"/>
    <w:rsid w:val="0028721C"/>
    <w:rsid w:val="00290B43"/>
    <w:rsid w:val="00297BC1"/>
    <w:rsid w:val="002A5A08"/>
    <w:rsid w:val="002B3C4C"/>
    <w:rsid w:val="002B75B5"/>
    <w:rsid w:val="002C2A62"/>
    <w:rsid w:val="002D4889"/>
    <w:rsid w:val="002E6092"/>
    <w:rsid w:val="002E6749"/>
    <w:rsid w:val="002E7A13"/>
    <w:rsid w:val="002E7CA3"/>
    <w:rsid w:val="002F300A"/>
    <w:rsid w:val="002F3E4E"/>
    <w:rsid w:val="002F4E6E"/>
    <w:rsid w:val="00301928"/>
    <w:rsid w:val="00302D70"/>
    <w:rsid w:val="00315D6E"/>
    <w:rsid w:val="00333B0B"/>
    <w:rsid w:val="0033461D"/>
    <w:rsid w:val="00340D0A"/>
    <w:rsid w:val="00350633"/>
    <w:rsid w:val="00355299"/>
    <w:rsid w:val="0036151A"/>
    <w:rsid w:val="003627A7"/>
    <w:rsid w:val="00363E42"/>
    <w:rsid w:val="003659AC"/>
    <w:rsid w:val="003715E2"/>
    <w:rsid w:val="00376AF1"/>
    <w:rsid w:val="003776A6"/>
    <w:rsid w:val="0038292F"/>
    <w:rsid w:val="00392BC3"/>
    <w:rsid w:val="003948CA"/>
    <w:rsid w:val="0039703F"/>
    <w:rsid w:val="003A1F79"/>
    <w:rsid w:val="003B4094"/>
    <w:rsid w:val="003C13FD"/>
    <w:rsid w:val="003C3B65"/>
    <w:rsid w:val="003D6549"/>
    <w:rsid w:val="003D6C4A"/>
    <w:rsid w:val="003E1838"/>
    <w:rsid w:val="003F17D0"/>
    <w:rsid w:val="00407F83"/>
    <w:rsid w:val="00417249"/>
    <w:rsid w:val="00417C51"/>
    <w:rsid w:val="00420CD4"/>
    <w:rsid w:val="004234C8"/>
    <w:rsid w:val="004254B7"/>
    <w:rsid w:val="0043123D"/>
    <w:rsid w:val="00453AAA"/>
    <w:rsid w:val="00457DC3"/>
    <w:rsid w:val="00463B3D"/>
    <w:rsid w:val="00466A51"/>
    <w:rsid w:val="00466DBE"/>
    <w:rsid w:val="00467F43"/>
    <w:rsid w:val="004765BD"/>
    <w:rsid w:val="00480C6E"/>
    <w:rsid w:val="00482B82"/>
    <w:rsid w:val="004850B4"/>
    <w:rsid w:val="004921AD"/>
    <w:rsid w:val="00495A7B"/>
    <w:rsid w:val="004A0990"/>
    <w:rsid w:val="004A4D0B"/>
    <w:rsid w:val="004A708D"/>
    <w:rsid w:val="004B05A2"/>
    <w:rsid w:val="004B0701"/>
    <w:rsid w:val="004B61DF"/>
    <w:rsid w:val="004B6931"/>
    <w:rsid w:val="004B6E1D"/>
    <w:rsid w:val="004D5605"/>
    <w:rsid w:val="004D7FE0"/>
    <w:rsid w:val="004F4F78"/>
    <w:rsid w:val="005213A2"/>
    <w:rsid w:val="00521952"/>
    <w:rsid w:val="00521B08"/>
    <w:rsid w:val="00524B03"/>
    <w:rsid w:val="005341F5"/>
    <w:rsid w:val="00536326"/>
    <w:rsid w:val="005378F1"/>
    <w:rsid w:val="00537C26"/>
    <w:rsid w:val="00541D3C"/>
    <w:rsid w:val="00542361"/>
    <w:rsid w:val="00545BD6"/>
    <w:rsid w:val="00551F63"/>
    <w:rsid w:val="0055518B"/>
    <w:rsid w:val="00556A0F"/>
    <w:rsid w:val="005611D7"/>
    <w:rsid w:val="00567629"/>
    <w:rsid w:val="00570801"/>
    <w:rsid w:val="00581124"/>
    <w:rsid w:val="00592FF1"/>
    <w:rsid w:val="00593503"/>
    <w:rsid w:val="00593FB8"/>
    <w:rsid w:val="00596010"/>
    <w:rsid w:val="005A1E03"/>
    <w:rsid w:val="005A5360"/>
    <w:rsid w:val="005A5B30"/>
    <w:rsid w:val="005D0598"/>
    <w:rsid w:val="005D2FC7"/>
    <w:rsid w:val="005D43EF"/>
    <w:rsid w:val="005D7DDC"/>
    <w:rsid w:val="005E023C"/>
    <w:rsid w:val="005E488C"/>
    <w:rsid w:val="005E7182"/>
    <w:rsid w:val="005F20E5"/>
    <w:rsid w:val="005F515F"/>
    <w:rsid w:val="00610782"/>
    <w:rsid w:val="00615D34"/>
    <w:rsid w:val="00622BF8"/>
    <w:rsid w:val="006234DA"/>
    <w:rsid w:val="00623950"/>
    <w:rsid w:val="006240D9"/>
    <w:rsid w:val="00624ACF"/>
    <w:rsid w:val="00627D1D"/>
    <w:rsid w:val="0063137F"/>
    <w:rsid w:val="00632419"/>
    <w:rsid w:val="00637F50"/>
    <w:rsid w:val="00646A87"/>
    <w:rsid w:val="00653A1E"/>
    <w:rsid w:val="00653B89"/>
    <w:rsid w:val="0066174E"/>
    <w:rsid w:val="00667238"/>
    <w:rsid w:val="00671B74"/>
    <w:rsid w:val="00676859"/>
    <w:rsid w:val="00686D0D"/>
    <w:rsid w:val="006975ED"/>
    <w:rsid w:val="006A08AB"/>
    <w:rsid w:val="006A4B32"/>
    <w:rsid w:val="006A7DAF"/>
    <w:rsid w:val="006B160B"/>
    <w:rsid w:val="006B6793"/>
    <w:rsid w:val="006C1AC1"/>
    <w:rsid w:val="006D065E"/>
    <w:rsid w:val="006D4221"/>
    <w:rsid w:val="006E2F73"/>
    <w:rsid w:val="006F78CD"/>
    <w:rsid w:val="0070061C"/>
    <w:rsid w:val="00705B52"/>
    <w:rsid w:val="00705FBF"/>
    <w:rsid w:val="0071062A"/>
    <w:rsid w:val="00714E6E"/>
    <w:rsid w:val="00743501"/>
    <w:rsid w:val="0074579B"/>
    <w:rsid w:val="007458AA"/>
    <w:rsid w:val="00757829"/>
    <w:rsid w:val="007673C2"/>
    <w:rsid w:val="00767FE8"/>
    <w:rsid w:val="00770A98"/>
    <w:rsid w:val="00781ADB"/>
    <w:rsid w:val="00785E69"/>
    <w:rsid w:val="007929E6"/>
    <w:rsid w:val="0079304F"/>
    <w:rsid w:val="00794C74"/>
    <w:rsid w:val="00794CBD"/>
    <w:rsid w:val="007B27D9"/>
    <w:rsid w:val="007B2C5D"/>
    <w:rsid w:val="007E26F3"/>
    <w:rsid w:val="007E4B81"/>
    <w:rsid w:val="007F13D1"/>
    <w:rsid w:val="007F342E"/>
    <w:rsid w:val="00800DDC"/>
    <w:rsid w:val="008052F1"/>
    <w:rsid w:val="00811F00"/>
    <w:rsid w:val="00820050"/>
    <w:rsid w:val="00820935"/>
    <w:rsid w:val="0082310A"/>
    <w:rsid w:val="00823C50"/>
    <w:rsid w:val="00826DC0"/>
    <w:rsid w:val="00835573"/>
    <w:rsid w:val="00844E07"/>
    <w:rsid w:val="008466F3"/>
    <w:rsid w:val="008472CD"/>
    <w:rsid w:val="00856064"/>
    <w:rsid w:val="00856D77"/>
    <w:rsid w:val="00873E2E"/>
    <w:rsid w:val="00882205"/>
    <w:rsid w:val="00883DCA"/>
    <w:rsid w:val="00885D49"/>
    <w:rsid w:val="00887DAC"/>
    <w:rsid w:val="00892F25"/>
    <w:rsid w:val="008949FC"/>
    <w:rsid w:val="00894D38"/>
    <w:rsid w:val="00896018"/>
    <w:rsid w:val="008967C6"/>
    <w:rsid w:val="008A0A3B"/>
    <w:rsid w:val="008A64A5"/>
    <w:rsid w:val="008B0175"/>
    <w:rsid w:val="008B3CE9"/>
    <w:rsid w:val="008C02DA"/>
    <w:rsid w:val="008C051F"/>
    <w:rsid w:val="008C3B62"/>
    <w:rsid w:val="008C63ED"/>
    <w:rsid w:val="008F621F"/>
    <w:rsid w:val="009059FB"/>
    <w:rsid w:val="009150C0"/>
    <w:rsid w:val="00917E41"/>
    <w:rsid w:val="00925937"/>
    <w:rsid w:val="0093070C"/>
    <w:rsid w:val="00935A4F"/>
    <w:rsid w:val="0093680F"/>
    <w:rsid w:val="009434A2"/>
    <w:rsid w:val="00945319"/>
    <w:rsid w:val="009502A0"/>
    <w:rsid w:val="009531FA"/>
    <w:rsid w:val="00954E25"/>
    <w:rsid w:val="00956739"/>
    <w:rsid w:val="00960B98"/>
    <w:rsid w:val="00965772"/>
    <w:rsid w:val="00970AAD"/>
    <w:rsid w:val="00972C01"/>
    <w:rsid w:val="0098008A"/>
    <w:rsid w:val="00981305"/>
    <w:rsid w:val="009935E8"/>
    <w:rsid w:val="009A3FC1"/>
    <w:rsid w:val="009A5329"/>
    <w:rsid w:val="009B14E6"/>
    <w:rsid w:val="009B2C85"/>
    <w:rsid w:val="009D1F7D"/>
    <w:rsid w:val="009D7D22"/>
    <w:rsid w:val="009E31DB"/>
    <w:rsid w:val="009F0CFD"/>
    <w:rsid w:val="009F7EFB"/>
    <w:rsid w:val="009F7FF2"/>
    <w:rsid w:val="00A00E5F"/>
    <w:rsid w:val="00A021E8"/>
    <w:rsid w:val="00A03FB8"/>
    <w:rsid w:val="00A10C1D"/>
    <w:rsid w:val="00A10EC5"/>
    <w:rsid w:val="00A10ECF"/>
    <w:rsid w:val="00A1111D"/>
    <w:rsid w:val="00A126C5"/>
    <w:rsid w:val="00A14230"/>
    <w:rsid w:val="00A2560D"/>
    <w:rsid w:val="00A2760A"/>
    <w:rsid w:val="00A421E3"/>
    <w:rsid w:val="00A44022"/>
    <w:rsid w:val="00A477D5"/>
    <w:rsid w:val="00A47F5F"/>
    <w:rsid w:val="00A525C9"/>
    <w:rsid w:val="00A54D80"/>
    <w:rsid w:val="00A61D87"/>
    <w:rsid w:val="00A645D6"/>
    <w:rsid w:val="00A662DB"/>
    <w:rsid w:val="00A72BD8"/>
    <w:rsid w:val="00A77948"/>
    <w:rsid w:val="00A93D09"/>
    <w:rsid w:val="00A941C3"/>
    <w:rsid w:val="00A9565B"/>
    <w:rsid w:val="00A96F2C"/>
    <w:rsid w:val="00A97650"/>
    <w:rsid w:val="00A979A1"/>
    <w:rsid w:val="00AA5011"/>
    <w:rsid w:val="00AA6A25"/>
    <w:rsid w:val="00AB39FA"/>
    <w:rsid w:val="00AB66C6"/>
    <w:rsid w:val="00AC3294"/>
    <w:rsid w:val="00AC56AB"/>
    <w:rsid w:val="00AD14BE"/>
    <w:rsid w:val="00AD2E7F"/>
    <w:rsid w:val="00AE091E"/>
    <w:rsid w:val="00AE0AAC"/>
    <w:rsid w:val="00AE0D0A"/>
    <w:rsid w:val="00AE179C"/>
    <w:rsid w:val="00AF1EF3"/>
    <w:rsid w:val="00AF20B4"/>
    <w:rsid w:val="00B0470C"/>
    <w:rsid w:val="00B11D7B"/>
    <w:rsid w:val="00B14DBA"/>
    <w:rsid w:val="00B17DD1"/>
    <w:rsid w:val="00B20487"/>
    <w:rsid w:val="00B26964"/>
    <w:rsid w:val="00B26D3A"/>
    <w:rsid w:val="00B27D37"/>
    <w:rsid w:val="00B3025F"/>
    <w:rsid w:val="00B32C1B"/>
    <w:rsid w:val="00B34600"/>
    <w:rsid w:val="00B34F01"/>
    <w:rsid w:val="00B361EF"/>
    <w:rsid w:val="00B37E6A"/>
    <w:rsid w:val="00B4237B"/>
    <w:rsid w:val="00B47669"/>
    <w:rsid w:val="00B53079"/>
    <w:rsid w:val="00B60242"/>
    <w:rsid w:val="00B66A26"/>
    <w:rsid w:val="00B707F6"/>
    <w:rsid w:val="00B73C90"/>
    <w:rsid w:val="00B75CFB"/>
    <w:rsid w:val="00B77A13"/>
    <w:rsid w:val="00B81B72"/>
    <w:rsid w:val="00B839B3"/>
    <w:rsid w:val="00B8417C"/>
    <w:rsid w:val="00B85599"/>
    <w:rsid w:val="00B87816"/>
    <w:rsid w:val="00B97E69"/>
    <w:rsid w:val="00BB6478"/>
    <w:rsid w:val="00BD19CB"/>
    <w:rsid w:val="00BD660B"/>
    <w:rsid w:val="00BE544D"/>
    <w:rsid w:val="00BE75AE"/>
    <w:rsid w:val="00BF0033"/>
    <w:rsid w:val="00BF7F8D"/>
    <w:rsid w:val="00C027F3"/>
    <w:rsid w:val="00C07A64"/>
    <w:rsid w:val="00C14565"/>
    <w:rsid w:val="00C26BA7"/>
    <w:rsid w:val="00C26BF9"/>
    <w:rsid w:val="00C30C7E"/>
    <w:rsid w:val="00C33A04"/>
    <w:rsid w:val="00C4590A"/>
    <w:rsid w:val="00C5192D"/>
    <w:rsid w:val="00C51947"/>
    <w:rsid w:val="00C60146"/>
    <w:rsid w:val="00C64C9C"/>
    <w:rsid w:val="00C65A1C"/>
    <w:rsid w:val="00C67AE6"/>
    <w:rsid w:val="00C704C6"/>
    <w:rsid w:val="00C76F6C"/>
    <w:rsid w:val="00C86CB5"/>
    <w:rsid w:val="00CA0104"/>
    <w:rsid w:val="00CA40C7"/>
    <w:rsid w:val="00CC2F02"/>
    <w:rsid w:val="00CC5411"/>
    <w:rsid w:val="00CD060A"/>
    <w:rsid w:val="00CD1ED6"/>
    <w:rsid w:val="00CD3483"/>
    <w:rsid w:val="00CD63BA"/>
    <w:rsid w:val="00CD67EA"/>
    <w:rsid w:val="00CD7EA5"/>
    <w:rsid w:val="00CE6DE6"/>
    <w:rsid w:val="00CF7C3E"/>
    <w:rsid w:val="00D02678"/>
    <w:rsid w:val="00D1718F"/>
    <w:rsid w:val="00D17FD5"/>
    <w:rsid w:val="00D30FAB"/>
    <w:rsid w:val="00D35CCF"/>
    <w:rsid w:val="00D436E7"/>
    <w:rsid w:val="00D5198A"/>
    <w:rsid w:val="00D53B3E"/>
    <w:rsid w:val="00D61B43"/>
    <w:rsid w:val="00D66041"/>
    <w:rsid w:val="00D6651A"/>
    <w:rsid w:val="00D700A7"/>
    <w:rsid w:val="00D8019B"/>
    <w:rsid w:val="00D86824"/>
    <w:rsid w:val="00D908E4"/>
    <w:rsid w:val="00D91C15"/>
    <w:rsid w:val="00DB4603"/>
    <w:rsid w:val="00DB5915"/>
    <w:rsid w:val="00DB7951"/>
    <w:rsid w:val="00DC3944"/>
    <w:rsid w:val="00DC4612"/>
    <w:rsid w:val="00DD0CEE"/>
    <w:rsid w:val="00DD419B"/>
    <w:rsid w:val="00DD6153"/>
    <w:rsid w:val="00DE4182"/>
    <w:rsid w:val="00DE435C"/>
    <w:rsid w:val="00DE4C71"/>
    <w:rsid w:val="00E05F57"/>
    <w:rsid w:val="00E14601"/>
    <w:rsid w:val="00E15FE8"/>
    <w:rsid w:val="00E16097"/>
    <w:rsid w:val="00E17903"/>
    <w:rsid w:val="00E17A00"/>
    <w:rsid w:val="00E2012A"/>
    <w:rsid w:val="00E210D7"/>
    <w:rsid w:val="00E26236"/>
    <w:rsid w:val="00E33328"/>
    <w:rsid w:val="00E34640"/>
    <w:rsid w:val="00E3497D"/>
    <w:rsid w:val="00E376A5"/>
    <w:rsid w:val="00E449F7"/>
    <w:rsid w:val="00E51E43"/>
    <w:rsid w:val="00E53C18"/>
    <w:rsid w:val="00E55B80"/>
    <w:rsid w:val="00E62737"/>
    <w:rsid w:val="00E741B5"/>
    <w:rsid w:val="00E7424D"/>
    <w:rsid w:val="00E7434E"/>
    <w:rsid w:val="00E83995"/>
    <w:rsid w:val="00E84F7B"/>
    <w:rsid w:val="00E8621C"/>
    <w:rsid w:val="00E92CFD"/>
    <w:rsid w:val="00EA0A00"/>
    <w:rsid w:val="00EA14B6"/>
    <w:rsid w:val="00EA2D08"/>
    <w:rsid w:val="00EA2F27"/>
    <w:rsid w:val="00EB304B"/>
    <w:rsid w:val="00EB6DDD"/>
    <w:rsid w:val="00EC2B5E"/>
    <w:rsid w:val="00EC5AA1"/>
    <w:rsid w:val="00EE49CF"/>
    <w:rsid w:val="00EF19EB"/>
    <w:rsid w:val="00F24BB7"/>
    <w:rsid w:val="00F304CD"/>
    <w:rsid w:val="00F30BCD"/>
    <w:rsid w:val="00F365CC"/>
    <w:rsid w:val="00F37A5D"/>
    <w:rsid w:val="00F448E4"/>
    <w:rsid w:val="00F50EFE"/>
    <w:rsid w:val="00F6068E"/>
    <w:rsid w:val="00F7620D"/>
    <w:rsid w:val="00F90B12"/>
    <w:rsid w:val="00F9273A"/>
    <w:rsid w:val="00F94BA6"/>
    <w:rsid w:val="00FA03D1"/>
    <w:rsid w:val="00FC146C"/>
    <w:rsid w:val="00FC338D"/>
    <w:rsid w:val="00FC5795"/>
    <w:rsid w:val="00FD372F"/>
    <w:rsid w:val="00FD78F1"/>
    <w:rsid w:val="00FE0764"/>
    <w:rsid w:val="00FE202B"/>
    <w:rsid w:val="00FF0419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01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01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F650-100A-4CDC-8567-6A090096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cp:lastPrinted>2019-05-14T04:50:00Z</cp:lastPrinted>
  <dcterms:created xsi:type="dcterms:W3CDTF">2019-05-29T06:15:00Z</dcterms:created>
  <dcterms:modified xsi:type="dcterms:W3CDTF">2019-06-08T07:55:00Z</dcterms:modified>
</cp:coreProperties>
</file>